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200" w:line="276" w:lineRule="auto"/>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Out2Enroll Partners, </w:t>
      </w:r>
    </w:p>
    <w:p w:rsidR="00000000" w:rsidDel="00000000" w:rsidP="00000000" w:rsidRDefault="00000000" w:rsidRPr="00000000" w14:paraId="00000002">
      <w:pPr>
        <w:spacing w:after="120" w:before="200" w:line="276" w:lineRule="auto"/>
        <w:rPr>
          <w:rFonts w:ascii="Arial" w:cs="Arial" w:eastAsia="Arial" w:hAnsi="Arial"/>
          <w:sz w:val="22"/>
          <w:szCs w:val="22"/>
        </w:rPr>
      </w:pPr>
      <w:bookmarkStart w:colFirst="0" w:colLast="0" w:name="_heading=h.30j0zll" w:id="1"/>
      <w:bookmarkEnd w:id="1"/>
      <w:r w:rsidDel="00000000" w:rsidR="00000000" w:rsidRPr="00000000">
        <w:rPr>
          <w:rFonts w:ascii="Arial" w:cs="Arial" w:eastAsia="Arial" w:hAnsi="Arial"/>
          <w:sz w:val="22"/>
          <w:szCs w:val="22"/>
          <w:rtl w:val="0"/>
        </w:rPr>
        <w:t xml:space="preserve">Thank you so much for joining us for another year of open enrollment. We are grateful that you have taken the pledge to share enrollment information and resources with the communities you serve. As you know, we have made tremendous progress in advancing LGBTQ health: the uninsured rate among low- and middle-income LGBTQ people has dropped by an overwhelming 35% since 2013.</w:t>
      </w:r>
    </w:p>
    <w:p w:rsidR="00000000" w:rsidDel="00000000" w:rsidP="00000000" w:rsidRDefault="00000000" w:rsidRPr="00000000" w14:paraId="00000003">
      <w:pPr>
        <w:spacing w:after="120" w:before="200" w:line="276" w:lineRule="auto"/>
        <w:rPr>
          <w:rFonts w:ascii="Arial" w:cs="Arial" w:eastAsia="Arial" w:hAnsi="Arial"/>
          <w:sz w:val="22"/>
          <w:szCs w:val="22"/>
        </w:rPr>
      </w:pPr>
      <w:bookmarkStart w:colFirst="0" w:colLast="0" w:name="_heading=h.1fob9te" w:id="2"/>
      <w:bookmarkEnd w:id="2"/>
      <w:r w:rsidDel="00000000" w:rsidR="00000000" w:rsidRPr="00000000">
        <w:rPr>
          <w:rFonts w:ascii="Arial" w:cs="Arial" w:eastAsia="Arial" w:hAnsi="Arial"/>
          <w:sz w:val="22"/>
          <w:szCs w:val="22"/>
          <w:rtl w:val="0"/>
        </w:rPr>
        <w:t xml:space="preserve">But there’s much more work to do to maintain this progress and protect our communities in the era of Trump. Sadly, </w:t>
      </w:r>
      <w:hyperlink r:id="rId7">
        <w:r w:rsidDel="00000000" w:rsidR="00000000" w:rsidRPr="00000000">
          <w:rPr>
            <w:rFonts w:ascii="Arial" w:cs="Arial" w:eastAsia="Arial" w:hAnsi="Arial"/>
            <w:color w:val="1155cc"/>
            <w:sz w:val="22"/>
            <w:szCs w:val="22"/>
            <w:u w:val="single"/>
            <w:rtl w:val="0"/>
          </w:rPr>
          <w:t xml:space="preserve">the rate of uninsurance went up last year for the first time since Obamacare passed in 2010</w:t>
        </w:r>
      </w:hyperlink>
      <w:r w:rsidDel="00000000" w:rsidR="00000000" w:rsidRPr="00000000">
        <w:rPr>
          <w:rFonts w:ascii="Arial" w:cs="Arial" w:eastAsia="Arial" w:hAnsi="Arial"/>
          <w:sz w:val="22"/>
          <w:szCs w:val="22"/>
          <w:rtl w:val="0"/>
        </w:rPr>
        <w:t xml:space="preserve">. As this administration continues to undermine the Affordable Care Act — slashing budgets for outreach, advertising, and in-person enrollment assistance — it is up to us to get the word out and make sure people get covered.</w:t>
      </w:r>
    </w:p>
    <w:p w:rsidR="00000000" w:rsidDel="00000000" w:rsidP="00000000" w:rsidRDefault="00000000" w:rsidRPr="00000000" w14:paraId="00000004">
      <w:pPr>
        <w:spacing w:before="200" w:line="276" w:lineRule="auto"/>
        <w:rPr>
          <w:rFonts w:ascii="Arial" w:cs="Arial" w:eastAsia="Arial" w:hAnsi="Arial"/>
          <w:sz w:val="22"/>
          <w:szCs w:val="22"/>
        </w:rPr>
      </w:pPr>
      <w:bookmarkStart w:colFirst="0" w:colLast="0" w:name="_heading=h.y791u6dcpqw0" w:id="3"/>
      <w:bookmarkEnd w:id="3"/>
      <w:r w:rsidDel="00000000" w:rsidR="00000000" w:rsidRPr="00000000">
        <w:rPr>
          <w:rFonts w:ascii="Arial" w:cs="Arial" w:eastAsia="Arial" w:hAnsi="Arial"/>
          <w:b w:val="1"/>
          <w:sz w:val="22"/>
          <w:szCs w:val="22"/>
          <w:u w:val="single"/>
          <w:rtl w:val="0"/>
        </w:rPr>
        <w:t xml:space="preserve">Your voice is more important than ever,</w:t>
      </w:r>
      <w:r w:rsidDel="00000000" w:rsidR="00000000" w:rsidRPr="00000000">
        <w:rPr>
          <w:rFonts w:ascii="Arial" w:cs="Arial" w:eastAsia="Arial" w:hAnsi="Arial"/>
          <w:sz w:val="22"/>
          <w:szCs w:val="22"/>
          <w:rtl w:val="0"/>
        </w:rPr>
        <w:t xml:space="preserve"> and this work is essential to making sure LGBTQ people:</w:t>
      </w:r>
    </w:p>
    <w:p w:rsidR="00000000" w:rsidDel="00000000" w:rsidP="00000000" w:rsidRDefault="00000000" w:rsidRPr="00000000" w14:paraId="00000005">
      <w:pPr>
        <w:numPr>
          <w:ilvl w:val="0"/>
          <w:numId w:val="15"/>
        </w:numPr>
        <w:spacing w:line="276" w:lineRule="auto"/>
        <w:ind w:left="720" w:hanging="360"/>
        <w:rPr>
          <w:rFonts w:ascii="Arial" w:cs="Arial" w:eastAsia="Arial" w:hAnsi="Arial"/>
          <w:sz w:val="22"/>
          <w:szCs w:val="22"/>
        </w:rPr>
      </w:pPr>
      <w:bookmarkStart w:colFirst="0" w:colLast="0" w:name="_heading=h.a3a40cias47r" w:id="4"/>
      <w:bookmarkEnd w:id="4"/>
      <w:r w:rsidDel="00000000" w:rsidR="00000000" w:rsidRPr="00000000">
        <w:rPr>
          <w:rFonts w:ascii="Arial" w:cs="Arial" w:eastAsia="Arial" w:hAnsi="Arial"/>
          <w:sz w:val="22"/>
          <w:szCs w:val="22"/>
          <w:rtl w:val="0"/>
        </w:rPr>
        <w:t xml:space="preserve">Know their rights when it comes to </w:t>
      </w:r>
      <w:r w:rsidDel="00000000" w:rsidR="00000000" w:rsidRPr="00000000">
        <w:rPr>
          <w:rFonts w:ascii="Arial" w:cs="Arial" w:eastAsia="Arial" w:hAnsi="Arial"/>
          <w:b w:val="1"/>
          <w:sz w:val="22"/>
          <w:szCs w:val="22"/>
          <w:rtl w:val="0"/>
        </w:rPr>
        <w:t xml:space="preserve">nondiscrimination</w:t>
      </w:r>
      <w:r w:rsidDel="00000000" w:rsidR="00000000" w:rsidRPr="00000000">
        <w:rPr>
          <w:rFonts w:ascii="Arial" w:cs="Arial" w:eastAsia="Arial" w:hAnsi="Arial"/>
          <w:sz w:val="22"/>
          <w:szCs w:val="22"/>
          <w:rtl w:val="0"/>
        </w:rPr>
        <w:t xml:space="preserve"> in insurance and health care;</w:t>
      </w:r>
    </w:p>
    <w:p w:rsidR="00000000" w:rsidDel="00000000" w:rsidP="00000000" w:rsidRDefault="00000000" w:rsidRPr="00000000" w14:paraId="00000006">
      <w:pPr>
        <w:numPr>
          <w:ilvl w:val="0"/>
          <w:numId w:val="15"/>
        </w:numPr>
        <w:spacing w:line="276" w:lineRule="auto"/>
        <w:ind w:left="720" w:hanging="360"/>
        <w:rPr>
          <w:rFonts w:ascii="Arial" w:cs="Arial" w:eastAsia="Arial" w:hAnsi="Arial"/>
          <w:sz w:val="22"/>
          <w:szCs w:val="22"/>
        </w:rPr>
      </w:pPr>
      <w:bookmarkStart w:colFirst="0" w:colLast="0" w:name="_heading=h.k8abhmnv8s9q" w:id="5"/>
      <w:bookmarkEnd w:id="5"/>
      <w:r w:rsidDel="00000000" w:rsidR="00000000" w:rsidRPr="00000000">
        <w:rPr>
          <w:rFonts w:ascii="Arial" w:cs="Arial" w:eastAsia="Arial" w:hAnsi="Arial"/>
          <w:sz w:val="22"/>
          <w:szCs w:val="22"/>
          <w:rtl w:val="0"/>
        </w:rPr>
        <w:t xml:space="preserve">Use </w:t>
      </w:r>
      <w:r w:rsidDel="00000000" w:rsidR="00000000" w:rsidRPr="00000000">
        <w:rPr>
          <w:rFonts w:ascii="Arial" w:cs="Arial" w:eastAsia="Arial" w:hAnsi="Arial"/>
          <w:b w:val="1"/>
          <w:sz w:val="22"/>
          <w:szCs w:val="22"/>
          <w:rtl w:val="0"/>
        </w:rPr>
        <w:t xml:space="preserve">healthcare.gov</w:t>
      </w:r>
      <w:r w:rsidDel="00000000" w:rsidR="00000000" w:rsidRPr="00000000">
        <w:rPr>
          <w:rFonts w:ascii="Arial" w:cs="Arial" w:eastAsia="Arial" w:hAnsi="Arial"/>
          <w:sz w:val="22"/>
          <w:szCs w:val="22"/>
          <w:rtl w:val="0"/>
        </w:rPr>
        <w:t xml:space="preserve"> to browse insurance plans;</w:t>
      </w:r>
    </w:p>
    <w:p w:rsidR="00000000" w:rsidDel="00000000" w:rsidP="00000000" w:rsidRDefault="00000000" w:rsidRPr="00000000" w14:paraId="00000007">
      <w:pPr>
        <w:numPr>
          <w:ilvl w:val="0"/>
          <w:numId w:val="15"/>
        </w:numPr>
        <w:spacing w:line="276" w:lineRule="auto"/>
        <w:ind w:left="720" w:hanging="360"/>
        <w:rPr>
          <w:rFonts w:ascii="Arial" w:cs="Arial" w:eastAsia="Arial" w:hAnsi="Arial"/>
          <w:sz w:val="22"/>
          <w:szCs w:val="22"/>
        </w:rPr>
      </w:pPr>
      <w:bookmarkStart w:colFirst="0" w:colLast="0" w:name="_heading=h.8k1i8a8ib636" w:id="6"/>
      <w:bookmarkEnd w:id="6"/>
      <w:r w:rsidDel="00000000" w:rsidR="00000000" w:rsidRPr="00000000">
        <w:rPr>
          <w:rFonts w:ascii="Arial" w:cs="Arial" w:eastAsia="Arial" w:hAnsi="Arial"/>
          <w:sz w:val="22"/>
          <w:szCs w:val="22"/>
          <w:rtl w:val="0"/>
        </w:rPr>
        <w:t xml:space="preserve">Qualify for </w:t>
      </w:r>
      <w:r w:rsidDel="00000000" w:rsidR="00000000" w:rsidRPr="00000000">
        <w:rPr>
          <w:rFonts w:ascii="Arial" w:cs="Arial" w:eastAsia="Arial" w:hAnsi="Arial"/>
          <w:b w:val="1"/>
          <w:sz w:val="22"/>
          <w:szCs w:val="22"/>
          <w:rtl w:val="0"/>
        </w:rPr>
        <w:t xml:space="preserve">financial help</w:t>
      </w:r>
      <w:r w:rsidDel="00000000" w:rsidR="00000000" w:rsidRPr="00000000">
        <w:rPr>
          <w:rFonts w:ascii="Arial" w:cs="Arial" w:eastAsia="Arial" w:hAnsi="Arial"/>
          <w:sz w:val="22"/>
          <w:szCs w:val="22"/>
          <w:rtl w:val="0"/>
        </w:rPr>
        <w:t xml:space="preserve"> and lower premiums; and </w:t>
      </w:r>
    </w:p>
    <w:p w:rsidR="00000000" w:rsidDel="00000000" w:rsidP="00000000" w:rsidRDefault="00000000" w:rsidRPr="00000000" w14:paraId="00000008">
      <w:pPr>
        <w:numPr>
          <w:ilvl w:val="0"/>
          <w:numId w:val="15"/>
        </w:numPr>
        <w:spacing w:after="120" w:line="276" w:lineRule="auto"/>
        <w:ind w:left="720" w:hanging="360"/>
        <w:rPr>
          <w:rFonts w:ascii="Arial" w:cs="Arial" w:eastAsia="Arial" w:hAnsi="Arial"/>
          <w:sz w:val="22"/>
          <w:szCs w:val="22"/>
        </w:rPr>
      </w:pPr>
      <w:bookmarkStart w:colFirst="0" w:colLast="0" w:name="_heading=h.cnduathacgmc" w:id="7"/>
      <w:bookmarkEnd w:id="7"/>
      <w:r w:rsidDel="00000000" w:rsidR="00000000" w:rsidRPr="00000000">
        <w:rPr>
          <w:rFonts w:ascii="Arial" w:cs="Arial" w:eastAsia="Arial" w:hAnsi="Arial"/>
          <w:sz w:val="22"/>
          <w:szCs w:val="22"/>
          <w:rtl w:val="0"/>
        </w:rPr>
        <w:t xml:space="preserve">Sign up for health insurance by </w:t>
      </w:r>
      <w:r w:rsidDel="00000000" w:rsidR="00000000" w:rsidRPr="00000000">
        <w:rPr>
          <w:rFonts w:ascii="Arial" w:cs="Arial" w:eastAsia="Arial" w:hAnsi="Arial"/>
          <w:b w:val="1"/>
          <w:sz w:val="22"/>
          <w:szCs w:val="22"/>
          <w:rtl w:val="0"/>
        </w:rPr>
        <w:t xml:space="preserve">December 15th</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09">
      <w:pPr>
        <w:spacing w:after="120" w:before="200" w:line="276" w:lineRule="auto"/>
        <w:rPr>
          <w:rFonts w:ascii="Arial" w:cs="Arial" w:eastAsia="Arial" w:hAnsi="Arial"/>
          <w:sz w:val="22"/>
          <w:szCs w:val="22"/>
        </w:rPr>
      </w:pPr>
      <w:bookmarkStart w:colFirst="0" w:colLast="0" w:name="_heading=h.3jgpm0to87qi" w:id="8"/>
      <w:bookmarkEnd w:id="8"/>
      <w:r w:rsidDel="00000000" w:rsidR="00000000" w:rsidRPr="00000000">
        <w:rPr>
          <w:rFonts w:ascii="Arial" w:cs="Arial" w:eastAsia="Arial" w:hAnsi="Arial"/>
          <w:sz w:val="22"/>
          <w:szCs w:val="22"/>
          <w:rtl w:val="0"/>
        </w:rPr>
        <w:t xml:space="preserve">As in previous years, we have developed graphics, messaging, and sample social media posts to make sharing content hassle-free. Feel free to incorporate these messages into your own posts or use them as is. You can even schedule posts ahead of time so you never have to worry: set it and forget it! </w:t>
      </w:r>
    </w:p>
    <w:p w:rsidR="00000000" w:rsidDel="00000000" w:rsidP="00000000" w:rsidRDefault="00000000" w:rsidRPr="00000000" w14:paraId="0000000A">
      <w:pPr>
        <w:spacing w:after="120" w:before="200" w:line="276" w:lineRule="auto"/>
        <w:rPr>
          <w:rFonts w:ascii="Arial" w:cs="Arial" w:eastAsia="Arial" w:hAnsi="Arial"/>
          <w:sz w:val="22"/>
          <w:szCs w:val="22"/>
        </w:rPr>
      </w:pPr>
      <w:bookmarkStart w:colFirst="0" w:colLast="0" w:name="_heading=h.36la6mhkurco" w:id="9"/>
      <w:bookmarkEnd w:id="9"/>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highlight w:val="white"/>
          <w:rtl w:val="0"/>
        </w:rPr>
        <w:t xml:space="preserve">hank you for joining </w:t>
      </w:r>
      <w:r w:rsidDel="00000000" w:rsidR="00000000" w:rsidRPr="00000000">
        <w:rPr>
          <w:rFonts w:ascii="Arial" w:cs="Arial" w:eastAsia="Arial" w:hAnsi="Arial"/>
          <w:sz w:val="22"/>
          <w:szCs w:val="22"/>
          <w:rtl w:val="0"/>
        </w:rPr>
        <w:t xml:space="preserve">Out2Enroll and our partners across the country in helping LGBTQ people get covered!</w:t>
      </w:r>
    </w:p>
    <w:p w:rsidR="00000000" w:rsidDel="00000000" w:rsidP="00000000" w:rsidRDefault="00000000" w:rsidRPr="00000000" w14:paraId="0000000B">
      <w:pPr>
        <w:spacing w:after="120" w:before="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Out2Enroll</w:t>
      </w:r>
      <w:r w:rsidDel="00000000" w:rsidR="00000000" w:rsidRPr="00000000">
        <w:br w:type="page"/>
      </w:r>
      <w:r w:rsidDel="00000000" w:rsidR="00000000" w:rsidRPr="00000000">
        <w:rPr>
          <w:rtl w:val="0"/>
        </w:rPr>
      </w:r>
    </w:p>
    <w:p w:rsidR="00000000" w:rsidDel="00000000" w:rsidP="00000000" w:rsidRDefault="00000000" w:rsidRPr="00000000" w14:paraId="0000000C">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Hashtags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#GetCovered, #EnrollByDec15, #BeOutBeHealthy, #KnowYourRights</w:t>
      </w:r>
    </w:p>
    <w:p w:rsidR="00000000" w:rsidDel="00000000" w:rsidP="00000000" w:rsidRDefault="00000000" w:rsidRPr="00000000" w14:paraId="0000000D">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Key Dates</w:t>
      </w:r>
      <w:r w:rsidDel="00000000" w:rsidR="00000000" w:rsidRPr="00000000">
        <w:rPr>
          <w:rtl w:val="0"/>
        </w:rPr>
      </w:r>
    </w:p>
    <w:p w:rsidR="00000000" w:rsidDel="00000000" w:rsidP="00000000" w:rsidRDefault="00000000" w:rsidRPr="00000000" w14:paraId="0000000E">
      <w:pPr>
        <w:numPr>
          <w:ilvl w:val="0"/>
          <w:numId w:val="13"/>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rFonts w:ascii="Arial" w:cs="Arial" w:eastAsia="Arial" w:hAnsi="Arial"/>
          <w:b w:val="1"/>
          <w:sz w:val="22"/>
          <w:szCs w:val="22"/>
          <w:rtl w:val="0"/>
        </w:rPr>
        <w:t xml:space="preserve">FRIDAY, </w:t>
      </w:r>
      <w:r w:rsidDel="00000000" w:rsidR="00000000" w:rsidRPr="00000000">
        <w:rPr>
          <w:rFonts w:ascii="Arial" w:cs="Arial" w:eastAsia="Arial" w:hAnsi="Arial"/>
          <w:b w:val="1"/>
          <w:color w:val="000000"/>
          <w:sz w:val="22"/>
          <w:szCs w:val="22"/>
          <w:rtl w:val="0"/>
        </w:rPr>
        <w:t xml:space="preserve">Nov. 1st</w:t>
      </w:r>
      <w:r w:rsidDel="00000000" w:rsidR="00000000" w:rsidRPr="00000000">
        <w:rPr>
          <w:rFonts w:ascii="Arial" w:cs="Arial" w:eastAsia="Arial" w:hAnsi="Arial"/>
          <w:color w:val="000000"/>
          <w:sz w:val="22"/>
          <w:szCs w:val="22"/>
          <w:rtl w:val="0"/>
        </w:rPr>
        <w:t xml:space="preserve">: Marketplaces open!</w:t>
      </w:r>
      <w:r w:rsidDel="00000000" w:rsidR="00000000" w:rsidRPr="00000000">
        <w:rPr>
          <w:rtl w:val="0"/>
        </w:rPr>
      </w:r>
    </w:p>
    <w:p w:rsidR="00000000" w:rsidDel="00000000" w:rsidP="00000000" w:rsidRDefault="00000000" w:rsidRPr="00000000" w14:paraId="0000000F">
      <w:pPr>
        <w:numPr>
          <w:ilvl w:val="0"/>
          <w:numId w:val="13"/>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rFonts w:ascii="Arial" w:cs="Arial" w:eastAsia="Arial" w:hAnsi="Arial"/>
          <w:b w:val="1"/>
          <w:sz w:val="22"/>
          <w:szCs w:val="22"/>
          <w:rtl w:val="0"/>
        </w:rPr>
        <w:t xml:space="preserve">Nov. 3rd to Nov. 9th: </w:t>
      </w:r>
      <w:r w:rsidDel="00000000" w:rsidR="00000000" w:rsidRPr="00000000">
        <w:rPr>
          <w:rFonts w:ascii="Arial" w:cs="Arial" w:eastAsia="Arial" w:hAnsi="Arial"/>
          <w:sz w:val="22"/>
          <w:szCs w:val="22"/>
          <w:rtl w:val="0"/>
        </w:rPr>
        <w:t xml:space="preserve">Latinx and Immigrant Week of Action</w:t>
      </w:r>
      <w:r w:rsidDel="00000000" w:rsidR="00000000" w:rsidRPr="00000000">
        <w:rPr>
          <w:rtl w:val="0"/>
        </w:rPr>
      </w:r>
    </w:p>
    <w:p w:rsidR="00000000" w:rsidDel="00000000" w:rsidP="00000000" w:rsidRDefault="00000000" w:rsidRPr="00000000" w14:paraId="00000010">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sz w:val="22"/>
          <w:szCs w:val="22"/>
          <w:rtl w:val="0"/>
        </w:rPr>
        <w:t xml:space="preserve">Nov. 10th to Nov. 16th:</w:t>
      </w:r>
      <w:r w:rsidDel="00000000" w:rsidR="00000000" w:rsidRPr="00000000">
        <w:rPr>
          <w:rFonts w:ascii="Arial" w:cs="Arial" w:eastAsia="Arial" w:hAnsi="Arial"/>
          <w:sz w:val="22"/>
          <w:szCs w:val="22"/>
          <w:rtl w:val="0"/>
        </w:rPr>
        <w:t xml:space="preserve"> African American Week of Action</w:t>
      </w:r>
      <w:r w:rsidDel="00000000" w:rsidR="00000000" w:rsidRPr="00000000">
        <w:rPr>
          <w:rtl w:val="0"/>
        </w:rPr>
      </w:r>
    </w:p>
    <w:p w:rsidR="00000000" w:rsidDel="00000000" w:rsidP="00000000" w:rsidRDefault="00000000" w:rsidRPr="00000000" w14:paraId="00000011">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b w:val="1"/>
        </w:rPr>
      </w:pPr>
      <w:r w:rsidDel="00000000" w:rsidR="00000000" w:rsidRPr="00000000">
        <w:rPr>
          <w:rFonts w:ascii="Arial" w:cs="Arial" w:eastAsia="Arial" w:hAnsi="Arial"/>
          <w:b w:val="1"/>
          <w:sz w:val="22"/>
          <w:szCs w:val="22"/>
          <w:rtl w:val="0"/>
        </w:rPr>
        <w:t xml:space="preserve">Nov. 17th to Nov. 23rd: </w:t>
      </w:r>
      <w:r w:rsidDel="00000000" w:rsidR="00000000" w:rsidRPr="00000000">
        <w:rPr>
          <w:rFonts w:ascii="Arial" w:cs="Arial" w:eastAsia="Arial" w:hAnsi="Arial"/>
          <w:sz w:val="22"/>
          <w:szCs w:val="22"/>
          <w:rtl w:val="0"/>
        </w:rPr>
        <w:t xml:space="preserve">People with</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Disabilities Week of Action &amp; Rural Health Week</w:t>
      </w:r>
      <w:r w:rsidDel="00000000" w:rsidR="00000000" w:rsidRPr="00000000">
        <w:rPr>
          <w:rtl w:val="0"/>
        </w:rPr>
      </w:r>
    </w:p>
    <w:p w:rsidR="00000000" w:rsidDel="00000000" w:rsidP="00000000" w:rsidRDefault="00000000" w:rsidRPr="00000000" w14:paraId="00000012">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sz w:val="22"/>
          <w:szCs w:val="22"/>
          <w:rtl w:val="0"/>
        </w:rPr>
        <w:t xml:space="preserve">Nov. 24th to Nov. 30th:</w:t>
      </w:r>
      <w:r w:rsidDel="00000000" w:rsidR="00000000" w:rsidRPr="00000000">
        <w:rPr>
          <w:rFonts w:ascii="Arial" w:cs="Arial" w:eastAsia="Arial" w:hAnsi="Arial"/>
          <w:sz w:val="22"/>
          <w:szCs w:val="22"/>
          <w:rtl w:val="0"/>
        </w:rPr>
        <w:t xml:space="preserve"> Faith Week of Action, Thankful Week (Thanksgiving 11/28)</w:t>
      </w:r>
      <w:r w:rsidDel="00000000" w:rsidR="00000000" w:rsidRPr="00000000">
        <w:rPr>
          <w:rtl w:val="0"/>
        </w:rPr>
      </w:r>
    </w:p>
    <w:p w:rsidR="00000000" w:rsidDel="00000000" w:rsidP="00000000" w:rsidRDefault="00000000" w:rsidRPr="00000000" w14:paraId="00000013">
      <w:pPr>
        <w:numPr>
          <w:ilvl w:val="0"/>
          <w:numId w:val="13"/>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rFonts w:ascii="Arial" w:cs="Arial" w:eastAsia="Arial" w:hAnsi="Arial"/>
          <w:b w:val="1"/>
          <w:color w:val="000000"/>
          <w:sz w:val="22"/>
          <w:szCs w:val="22"/>
          <w:rtl w:val="0"/>
        </w:rPr>
        <w:t xml:space="preserve">Dec. </w:t>
      </w:r>
      <w:r w:rsidDel="00000000" w:rsidR="00000000" w:rsidRPr="00000000">
        <w:rPr>
          <w:rFonts w:ascii="Arial" w:cs="Arial" w:eastAsia="Arial" w:hAnsi="Arial"/>
          <w:b w:val="1"/>
          <w:sz w:val="22"/>
          <w:szCs w:val="22"/>
          <w:rtl w:val="0"/>
        </w:rPr>
        <w:t xml:space="preserve">1st</w:t>
      </w:r>
      <w:r w:rsidDel="00000000" w:rsidR="00000000" w:rsidRPr="00000000">
        <w:rPr>
          <w:rFonts w:ascii="Arial" w:cs="Arial" w:eastAsia="Arial" w:hAnsi="Arial"/>
          <w:b w:val="1"/>
          <w:color w:val="000000"/>
          <w:sz w:val="22"/>
          <w:szCs w:val="22"/>
          <w:rtl w:val="0"/>
        </w:rPr>
        <w:t xml:space="preserve"> to Dec. </w:t>
      </w: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b w:val="1"/>
          <w:color w:val="000000"/>
          <w:sz w:val="22"/>
          <w:szCs w:val="22"/>
          <w:rtl w:val="0"/>
        </w:rPr>
        <w:t xml:space="preserve">th: </w:t>
      </w:r>
      <w:r w:rsidDel="00000000" w:rsidR="00000000" w:rsidRPr="00000000">
        <w:rPr>
          <w:rFonts w:ascii="Arial" w:cs="Arial" w:eastAsia="Arial" w:hAnsi="Arial"/>
          <w:color w:val="000000"/>
          <w:sz w:val="22"/>
          <w:szCs w:val="22"/>
          <w:rtl w:val="0"/>
        </w:rPr>
        <w:t xml:space="preserve">LGBTQ Enrollment Week of Action</w:t>
      </w:r>
      <w:r w:rsidDel="00000000" w:rsidR="00000000" w:rsidRPr="00000000">
        <w:rPr>
          <w:rFonts w:ascii="Arial" w:cs="Arial" w:eastAsia="Arial" w:hAnsi="Arial"/>
          <w:sz w:val="22"/>
          <w:szCs w:val="22"/>
          <w:rtl w:val="0"/>
        </w:rPr>
        <w:t xml:space="preserve">, AAPI Week of Action, &amp; Men’s Health Week</w:t>
      </w:r>
      <w:r w:rsidDel="00000000" w:rsidR="00000000" w:rsidRPr="00000000">
        <w:rPr>
          <w:rtl w:val="0"/>
        </w:rPr>
      </w:r>
    </w:p>
    <w:p w:rsidR="00000000" w:rsidDel="00000000" w:rsidP="00000000" w:rsidRDefault="00000000" w:rsidRPr="00000000" w14:paraId="00000014">
      <w:pPr>
        <w:numPr>
          <w:ilvl w:val="1"/>
          <w:numId w:val="13"/>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Dec. 1st:</w:t>
      </w:r>
      <w:r w:rsidDel="00000000" w:rsidR="00000000" w:rsidRPr="00000000">
        <w:rPr>
          <w:rFonts w:ascii="Arial" w:cs="Arial" w:eastAsia="Arial" w:hAnsi="Arial"/>
          <w:sz w:val="22"/>
          <w:szCs w:val="22"/>
          <w:rtl w:val="0"/>
        </w:rPr>
        <w:t xml:space="preserve"> World AIDS Day</w:t>
      </w:r>
    </w:p>
    <w:p w:rsidR="00000000" w:rsidDel="00000000" w:rsidP="00000000" w:rsidRDefault="00000000" w:rsidRPr="00000000" w14:paraId="00000015">
      <w:pPr>
        <w:numPr>
          <w:ilvl w:val="1"/>
          <w:numId w:val="13"/>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b w:val="1"/>
          <w:color w:val="000000"/>
          <w:sz w:val="22"/>
          <w:szCs w:val="22"/>
          <w:rtl w:val="0"/>
        </w:rPr>
        <w:t xml:space="preserve">Dec.</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sz w:val="22"/>
          <w:szCs w:val="22"/>
          <w:rtl w:val="0"/>
        </w:rPr>
        <w:t xml:space="preserve">6th</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National Youth Enrollment Day</w:t>
      </w:r>
      <w:r w:rsidDel="00000000" w:rsidR="00000000" w:rsidRPr="00000000">
        <w:rPr>
          <w:rtl w:val="0"/>
        </w:rPr>
      </w:r>
    </w:p>
    <w:p w:rsidR="00000000" w:rsidDel="00000000" w:rsidP="00000000" w:rsidRDefault="00000000" w:rsidRPr="00000000" w14:paraId="00000016">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sz w:val="22"/>
          <w:szCs w:val="22"/>
          <w:rtl w:val="0"/>
        </w:rPr>
        <w:t xml:space="preserve">Dec. 8th to Dec. 15th:</w:t>
      </w:r>
      <w:r w:rsidDel="00000000" w:rsidR="00000000" w:rsidRPr="00000000">
        <w:rPr>
          <w:rFonts w:ascii="Arial" w:cs="Arial" w:eastAsia="Arial" w:hAnsi="Arial"/>
          <w:sz w:val="22"/>
          <w:szCs w:val="22"/>
          <w:rtl w:val="0"/>
        </w:rPr>
        <w:t xml:space="preserve"> Young Adult Week &amp; Women’s Health Week</w:t>
      </w:r>
      <w:r w:rsidDel="00000000" w:rsidR="00000000" w:rsidRPr="00000000">
        <w:rPr>
          <w:rtl w:val="0"/>
        </w:rPr>
      </w:r>
    </w:p>
    <w:p w:rsidR="00000000" w:rsidDel="00000000" w:rsidP="00000000" w:rsidRDefault="00000000" w:rsidRPr="00000000" w14:paraId="00000017">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sz w:val="22"/>
          <w:szCs w:val="22"/>
          <w:rtl w:val="0"/>
        </w:rPr>
        <w:t xml:space="preserve">SUNDAY, </w:t>
      </w:r>
      <w:r w:rsidDel="00000000" w:rsidR="00000000" w:rsidRPr="00000000">
        <w:rPr>
          <w:rFonts w:ascii="Arial" w:cs="Arial" w:eastAsia="Arial" w:hAnsi="Arial"/>
          <w:b w:val="1"/>
          <w:color w:val="000000"/>
          <w:sz w:val="22"/>
          <w:szCs w:val="22"/>
          <w:rtl w:val="0"/>
        </w:rPr>
        <w:t xml:space="preserve">Dec. 15th: </w:t>
      </w:r>
      <w:r w:rsidDel="00000000" w:rsidR="00000000" w:rsidRPr="00000000">
        <w:rPr>
          <w:rFonts w:ascii="Arial" w:cs="Arial" w:eastAsia="Arial" w:hAnsi="Arial"/>
          <w:color w:val="000000"/>
          <w:sz w:val="22"/>
          <w:szCs w:val="22"/>
          <w:rtl w:val="0"/>
        </w:rPr>
        <w:t xml:space="preserve">Final enrollment deadline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for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coverage</w:t>
      </w:r>
      <w:r w:rsidDel="00000000" w:rsidR="00000000" w:rsidRPr="00000000">
        <w:rPr>
          <w:rFonts w:ascii="Arial" w:cs="Arial" w:eastAsia="Arial" w:hAnsi="Arial"/>
          <w:sz w:val="22"/>
          <w:szCs w:val="22"/>
          <w:rtl w:val="0"/>
        </w:rPr>
        <w:t xml:space="preserve"> at healthcare.gov!</w:t>
      </w:r>
      <w:r w:rsidDel="00000000" w:rsidR="00000000" w:rsidRPr="00000000">
        <w:rPr>
          <w:rtl w:val="0"/>
        </w:rPr>
      </w:r>
    </w:p>
    <w:p w:rsidR="00000000" w:rsidDel="00000000" w:rsidP="00000000" w:rsidRDefault="00000000" w:rsidRPr="00000000" w14:paraId="00000018">
      <w:pPr>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*Some states with their own marketplaces may have extended their open enrollment periods, but the dates vary—please double check the enrollment deadline for your state’s marketplace and remember that </w:t>
      </w:r>
      <w:r w:rsidDel="00000000" w:rsidR="00000000" w:rsidRPr="00000000">
        <w:rPr>
          <w:rFonts w:ascii="Arial" w:cs="Arial" w:eastAsia="Arial" w:hAnsi="Arial"/>
          <w:b w:val="1"/>
          <w:sz w:val="20"/>
          <w:szCs w:val="20"/>
          <w:rtl w:val="0"/>
        </w:rPr>
        <w:t xml:space="preserve">to have coverage that begins on Jan 1st, you must enroll by Dec 15th.</w:t>
      </w:r>
    </w:p>
    <w:tbl>
      <w:tblPr>
        <w:tblStyle w:val="Table1"/>
        <w:tblW w:w="8910.0" w:type="dxa"/>
        <w:jc w:val="left"/>
        <w:tblInd w:w="240.0" w:type="dxa"/>
        <w:tblLayout w:type="fixed"/>
        <w:tblLook w:val="0600"/>
      </w:tblPr>
      <w:tblGrid>
        <w:gridCol w:w="435"/>
        <w:gridCol w:w="2625"/>
        <w:gridCol w:w="480"/>
        <w:gridCol w:w="2580"/>
        <w:gridCol w:w="345"/>
        <w:gridCol w:w="2445"/>
        <w:tblGridChange w:id="0">
          <w:tblGrid>
            <w:gridCol w:w="435"/>
            <w:gridCol w:w="2625"/>
            <w:gridCol w:w="480"/>
            <w:gridCol w:w="2580"/>
            <w:gridCol w:w="345"/>
            <w:gridCol w:w="2445"/>
          </w:tblGrid>
        </w:tblGridChange>
      </w:tblGrid>
      <w:tr>
        <w:trPr>
          <w:trHeight w:val="280" w:hRule="atLeast"/>
        </w:trPr>
        <w:tc>
          <w:tcPr>
            <w:shd w:fill="auto" w:val="clear"/>
            <w:tcMar>
              <w:top w:w="0.0" w:type="dxa"/>
              <w:left w:w="0.0" w:type="dxa"/>
              <w:bottom w:w="0.0" w:type="dxa"/>
              <w:right w:w="0.0" w:type="dxa"/>
            </w:tcMar>
          </w:tcPr>
          <w:p w:rsidR="00000000" w:rsidDel="00000000" w:rsidP="00000000" w:rsidRDefault="00000000" w:rsidRPr="00000000" w14:paraId="0000001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w:t>
            </w:r>
          </w:p>
        </w:tc>
        <w:tc>
          <w:tcPr>
            <w:shd w:fill="auto" w:val="clear"/>
            <w:tcMar>
              <w:top w:w="0.0" w:type="dxa"/>
              <w:left w:w="0.0" w:type="dxa"/>
              <w:bottom w:w="0.0" w:type="dxa"/>
              <w:right w:w="0.0" w:type="dxa"/>
            </w:tcMar>
          </w:tcPr>
          <w:p w:rsidR="00000000" w:rsidDel="00000000" w:rsidP="00000000" w:rsidRDefault="00000000" w:rsidRPr="00000000" w14:paraId="0000001A">
            <w:pPr>
              <w:rPr>
                <w:rFonts w:ascii="Arial" w:cs="Arial" w:eastAsia="Arial" w:hAnsi="Arial"/>
                <w:sz w:val="18"/>
                <w:szCs w:val="18"/>
              </w:rPr>
            </w:pPr>
            <w:r w:rsidDel="00000000" w:rsidR="00000000" w:rsidRPr="00000000">
              <w:rPr>
                <w:rFonts w:ascii="Arial" w:cs="Arial" w:eastAsia="Arial" w:hAnsi="Arial"/>
                <w:sz w:val="18"/>
                <w:szCs w:val="18"/>
                <w:rtl w:val="0"/>
              </w:rPr>
              <w:t xml:space="preserve">Oct 15, 2019 - Jan 15, 2020</w:t>
            </w:r>
          </w:p>
        </w:tc>
        <w:tc>
          <w:tcPr>
            <w:shd w:fill="auto" w:val="clear"/>
            <w:tcMar>
              <w:top w:w="0.0" w:type="dxa"/>
              <w:left w:w="0.0" w:type="dxa"/>
              <w:bottom w:w="0.0" w:type="dxa"/>
              <w:right w:w="0.0" w:type="dxa"/>
            </w:tcMar>
          </w:tcPr>
          <w:p w:rsidR="00000000" w:rsidDel="00000000" w:rsidP="00000000" w:rsidRDefault="00000000" w:rsidRPr="00000000" w14:paraId="0000001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MA</w:t>
            </w:r>
          </w:p>
        </w:tc>
        <w:tc>
          <w:tcPr>
            <w:shd w:fill="auto" w:val="clear"/>
            <w:tcMar>
              <w:top w:w="0.0" w:type="dxa"/>
              <w:left w:w="0.0" w:type="dxa"/>
              <w:bottom w:w="0.0" w:type="dxa"/>
              <w:right w:w="0.0" w:type="dxa"/>
            </w:tcMar>
          </w:tcPr>
          <w:p w:rsidR="00000000" w:rsidDel="00000000" w:rsidP="00000000" w:rsidRDefault="00000000" w:rsidRPr="00000000" w14:paraId="0000001C">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2019 - Jan 23, 2020</w:t>
            </w:r>
          </w:p>
        </w:tc>
        <w:tc>
          <w:tcPr>
            <w:shd w:fill="auto" w:val="clear"/>
            <w:tcMar>
              <w:top w:w="0.0" w:type="dxa"/>
              <w:left w:w="0.0" w:type="dxa"/>
              <w:bottom w:w="0.0" w:type="dxa"/>
              <w:right w:w="0.0" w:type="dxa"/>
            </w:tcMar>
          </w:tcPr>
          <w:p w:rsidR="00000000" w:rsidDel="00000000" w:rsidP="00000000" w:rsidRDefault="00000000" w:rsidRPr="00000000" w14:paraId="0000001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RI</w:t>
            </w:r>
          </w:p>
        </w:tc>
        <w:tc>
          <w:tcPr>
            <w:shd w:fill="auto" w:val="clear"/>
            <w:tcMar>
              <w:top w:w="0.0" w:type="dxa"/>
              <w:left w:w="0.0" w:type="dxa"/>
              <w:bottom w:w="0.0" w:type="dxa"/>
              <w:right w:w="0.0" w:type="dxa"/>
            </w:tcMar>
          </w:tcPr>
          <w:p w:rsidR="00000000" w:rsidDel="00000000" w:rsidP="00000000" w:rsidRDefault="00000000" w:rsidRPr="00000000" w14:paraId="0000001E">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2019 - Dec 31, 2019</w:t>
            </w:r>
          </w:p>
        </w:tc>
      </w:tr>
      <w:tr>
        <w:trPr>
          <w:trHeight w:val="280" w:hRule="atLeast"/>
        </w:trPr>
        <w:tc>
          <w:tcPr>
            <w:shd w:fill="auto" w:val="clear"/>
            <w:tcMar>
              <w:top w:w="0.0" w:type="dxa"/>
              <w:left w:w="0.0" w:type="dxa"/>
              <w:bottom w:w="0.0" w:type="dxa"/>
              <w:right w:w="0.0" w:type="dxa"/>
            </w:tcMar>
          </w:tcPr>
          <w:p w:rsidR="00000000" w:rsidDel="00000000" w:rsidP="00000000" w:rsidRDefault="00000000" w:rsidRPr="00000000" w14:paraId="0000001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CO</w:t>
            </w:r>
          </w:p>
        </w:tc>
        <w:tc>
          <w:tcPr>
            <w:shd w:fill="auto" w:val="clear"/>
            <w:tcMar>
              <w:top w:w="0.0" w:type="dxa"/>
              <w:left w:w="0.0" w:type="dxa"/>
              <w:bottom w:w="0.0" w:type="dxa"/>
              <w:right w:w="0.0" w:type="dxa"/>
            </w:tcMar>
          </w:tcPr>
          <w:p w:rsidR="00000000" w:rsidDel="00000000" w:rsidP="00000000" w:rsidRDefault="00000000" w:rsidRPr="00000000" w14:paraId="00000020">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2019 - Jan 15, 2020</w:t>
            </w:r>
          </w:p>
        </w:tc>
        <w:tc>
          <w:tcPr>
            <w:shd w:fill="auto" w:val="clear"/>
            <w:tcMar>
              <w:top w:w="0.0" w:type="dxa"/>
              <w:left w:w="0.0" w:type="dxa"/>
              <w:bottom w:w="0.0" w:type="dxa"/>
              <w:right w:w="0.0" w:type="dxa"/>
            </w:tcMar>
          </w:tcPr>
          <w:p w:rsidR="00000000" w:rsidDel="00000000" w:rsidP="00000000" w:rsidRDefault="00000000" w:rsidRPr="00000000" w14:paraId="0000002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MN</w:t>
            </w:r>
          </w:p>
        </w:tc>
        <w:tc>
          <w:tcPr>
            <w:shd w:fill="auto" w:val="clear"/>
            <w:tcMar>
              <w:top w:w="0.0" w:type="dxa"/>
              <w:left w:w="0.0" w:type="dxa"/>
              <w:bottom w:w="0.0" w:type="dxa"/>
              <w:right w:w="0.0" w:type="dxa"/>
            </w:tcMar>
          </w:tcPr>
          <w:p w:rsidR="00000000" w:rsidDel="00000000" w:rsidP="00000000" w:rsidRDefault="00000000" w:rsidRPr="00000000" w14:paraId="00000022">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2019 - Dec 23, 2019</w:t>
            </w:r>
          </w:p>
        </w:tc>
        <w:tc>
          <w:tcPr>
            <w:shd w:fill="auto" w:val="clear"/>
            <w:tcMar>
              <w:top w:w="0.0" w:type="dxa"/>
              <w:left w:w="0.0" w:type="dxa"/>
              <w:bottom w:w="0.0" w:type="dxa"/>
              <w:right w:w="0.0" w:type="dxa"/>
            </w:tcMar>
          </w:tcPr>
          <w:p w:rsidR="00000000" w:rsidDel="00000000" w:rsidP="00000000" w:rsidRDefault="00000000" w:rsidRPr="00000000" w14:paraId="00000023">
            <w:pPr>
              <w:widowControl w:val="0"/>
              <w:rPr>
                <w:rFonts w:ascii="Arial" w:cs="Arial" w:eastAsia="Arial" w:hAnsi="Arial"/>
                <w:sz w:val="18"/>
                <w:szCs w:val="18"/>
              </w:rPr>
            </w:pP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4">
            <w:pPr>
              <w:rPr>
                <w:rFonts w:ascii="Arial" w:cs="Arial" w:eastAsia="Arial" w:hAnsi="Arial"/>
                <w:sz w:val="18"/>
                <w:szCs w:val="18"/>
              </w:rPr>
            </w:pPr>
            <w:r w:rsidDel="00000000" w:rsidR="00000000" w:rsidRPr="00000000">
              <w:rPr>
                <w:rtl w:val="0"/>
              </w:rPr>
            </w:r>
          </w:p>
        </w:tc>
      </w:tr>
      <w:tr>
        <w:trPr>
          <w:trHeight w:val="280" w:hRule="atLeast"/>
        </w:trPr>
        <w:tc>
          <w:tcPr>
            <w:shd w:fill="auto" w:val="clear"/>
            <w:tcMar>
              <w:top w:w="0.0" w:type="dxa"/>
              <w:left w:w="0.0" w:type="dxa"/>
              <w:bottom w:w="0.0" w:type="dxa"/>
              <w:right w:w="0.0" w:type="dxa"/>
            </w:tcMar>
          </w:tcPr>
          <w:p w:rsidR="00000000" w:rsidDel="00000000" w:rsidP="00000000" w:rsidRDefault="00000000" w:rsidRPr="00000000" w14:paraId="00000025">
            <w:pPr>
              <w:rPr>
                <w:rFonts w:ascii="Arial" w:cs="Arial" w:eastAsia="Arial" w:hAnsi="Arial"/>
                <w:sz w:val="18"/>
                <w:szCs w:val="18"/>
              </w:rPr>
            </w:pPr>
            <w:r w:rsidDel="00000000" w:rsidR="00000000" w:rsidRPr="00000000">
              <w:rPr>
                <w:rFonts w:ascii="Arial" w:cs="Arial" w:eastAsia="Arial" w:hAnsi="Arial"/>
                <w:sz w:val="18"/>
                <w:szCs w:val="18"/>
                <w:rtl w:val="0"/>
              </w:rPr>
              <w:t xml:space="preserve">DC</w:t>
            </w:r>
          </w:p>
        </w:tc>
        <w:tc>
          <w:tcPr>
            <w:shd w:fill="auto" w:val="clear"/>
            <w:tcMar>
              <w:top w:w="0.0" w:type="dxa"/>
              <w:left w:w="0.0" w:type="dxa"/>
              <w:bottom w:w="0.0" w:type="dxa"/>
              <w:right w:w="0.0" w:type="dxa"/>
            </w:tcMar>
          </w:tcPr>
          <w:p w:rsidR="00000000" w:rsidDel="00000000" w:rsidP="00000000" w:rsidRDefault="00000000" w:rsidRPr="00000000" w14:paraId="00000026">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2019 - Jan 31, 2020</w:t>
            </w:r>
          </w:p>
        </w:tc>
        <w:tc>
          <w:tcPr>
            <w:shd w:fill="auto" w:val="clear"/>
            <w:tcMar>
              <w:top w:w="0.0" w:type="dxa"/>
              <w:left w:w="0.0" w:type="dxa"/>
              <w:bottom w:w="0.0" w:type="dxa"/>
              <w:right w:w="0.0" w:type="dxa"/>
            </w:tcMar>
          </w:tcPr>
          <w:p w:rsidR="00000000" w:rsidDel="00000000" w:rsidP="00000000" w:rsidRDefault="00000000" w:rsidRPr="00000000" w14:paraId="00000027">
            <w:pPr>
              <w:widowControl w:val="0"/>
              <w:rPr>
                <w:rFonts w:ascii="Arial" w:cs="Arial" w:eastAsia="Arial" w:hAnsi="Arial"/>
                <w:sz w:val="18"/>
                <w:szCs w:val="18"/>
                <w:highlight w:val="yellow"/>
              </w:rPr>
            </w:pPr>
            <w:r w:rsidDel="00000000" w:rsidR="00000000" w:rsidRPr="00000000">
              <w:rPr>
                <w:rFonts w:ascii="Arial" w:cs="Arial" w:eastAsia="Arial" w:hAnsi="Arial"/>
                <w:sz w:val="18"/>
                <w:szCs w:val="18"/>
                <w:rtl w:val="0"/>
              </w:rPr>
              <w:t xml:space="preserve">NY</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8">
            <w:pPr>
              <w:rPr>
                <w:rFonts w:ascii="Arial" w:cs="Arial" w:eastAsia="Arial" w:hAnsi="Arial"/>
                <w:sz w:val="18"/>
                <w:szCs w:val="18"/>
                <w:highlight w:val="yellow"/>
              </w:rPr>
            </w:pPr>
            <w:r w:rsidDel="00000000" w:rsidR="00000000" w:rsidRPr="00000000">
              <w:rPr>
                <w:rFonts w:ascii="Arial" w:cs="Arial" w:eastAsia="Arial" w:hAnsi="Arial"/>
                <w:sz w:val="18"/>
                <w:szCs w:val="18"/>
                <w:rtl w:val="0"/>
              </w:rPr>
              <w:t xml:space="preserve">Nov 1, 2019 - Jan 31, 2020</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9">
            <w:pPr>
              <w:widowControl w:val="0"/>
              <w:rPr>
                <w:rFonts w:ascii="Arial" w:cs="Arial" w:eastAsia="Arial" w:hAnsi="Arial"/>
                <w:sz w:val="18"/>
                <w:szCs w:val="18"/>
                <w:highlight w:val="yellow"/>
              </w:rPr>
            </w:pP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A">
            <w:pPr>
              <w:rPr>
                <w:rFonts w:ascii="Arial" w:cs="Arial" w:eastAsia="Arial" w:hAnsi="Arial"/>
                <w:sz w:val="18"/>
                <w:szCs w:val="18"/>
                <w:highlight w:val="yellow"/>
              </w:rPr>
            </w:pPr>
            <w:r w:rsidDel="00000000" w:rsidR="00000000" w:rsidRPr="00000000">
              <w:rPr>
                <w:rtl w:val="0"/>
              </w:rPr>
            </w:r>
          </w:p>
        </w:tc>
      </w:tr>
    </w:tbl>
    <w:p w:rsidR="00000000" w:rsidDel="00000000" w:rsidP="00000000" w:rsidRDefault="00000000" w:rsidRPr="00000000" w14:paraId="0000002B">
      <w:pPr>
        <w:spacing w:after="12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2C">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Key Messages</w:t>
      </w:r>
    </w:p>
    <w:p w:rsidR="00000000" w:rsidDel="00000000" w:rsidP="00000000" w:rsidRDefault="00000000" w:rsidRPr="00000000" w14:paraId="0000002D">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light of the confusion of previous years, message testing shows that the best messages are </w:t>
      </w:r>
      <w:r w:rsidDel="00000000" w:rsidR="00000000" w:rsidRPr="00000000">
        <w:rPr>
          <w:rFonts w:ascii="Arial" w:cs="Arial" w:eastAsia="Arial" w:hAnsi="Arial"/>
          <w:b w:val="1"/>
          <w:sz w:val="22"/>
          <w:szCs w:val="22"/>
          <w:rtl w:val="0"/>
        </w:rPr>
        <w:t xml:space="preserve">informational and demonstrate confidence and stability in the marketplaces</w:t>
      </w:r>
      <w:r w:rsidDel="00000000" w:rsidR="00000000" w:rsidRPr="00000000">
        <w:rPr>
          <w:rFonts w:ascii="Arial" w:cs="Arial" w:eastAsia="Arial" w:hAnsi="Arial"/>
          <w:sz w:val="22"/>
          <w:szCs w:val="22"/>
          <w:rtl w:val="0"/>
        </w:rPr>
        <w:t xml:space="preserve">. We must let people know that the marketplaces are once again “open for business” for 2020 coverage. </w:t>
      </w:r>
      <w:r w:rsidDel="00000000" w:rsidR="00000000" w:rsidRPr="00000000">
        <w:rPr>
          <w:rFonts w:ascii="Arial" w:cs="Arial" w:eastAsia="Arial" w:hAnsi="Arial"/>
          <w:b w:val="1"/>
          <w:sz w:val="22"/>
          <w:szCs w:val="22"/>
          <w:u w:val="single"/>
          <w:rtl w:val="0"/>
        </w:rPr>
        <w:t xml:space="preserve">To make it even easier this year, check out our week-by-week messaging guidance (attached and </w:t>
      </w:r>
      <w:hyperlink r:id="rId8">
        <w:r w:rsidDel="00000000" w:rsidR="00000000" w:rsidRPr="00000000">
          <w:rPr>
            <w:rFonts w:ascii="Arial" w:cs="Arial" w:eastAsia="Arial" w:hAnsi="Arial"/>
            <w:b w:val="1"/>
            <w:color w:val="1155cc"/>
            <w:sz w:val="22"/>
            <w:szCs w:val="22"/>
            <w:u w:val="single"/>
            <w:rtl w:val="0"/>
          </w:rPr>
          <w:t xml:space="preserve">here</w:t>
        </w:r>
      </w:hyperlink>
      <w:r w:rsidDel="00000000" w:rsidR="00000000" w:rsidRPr="00000000">
        <w:rPr>
          <w:rFonts w:ascii="Arial" w:cs="Arial" w:eastAsia="Arial" w:hAnsi="Arial"/>
          <w:b w:val="1"/>
          <w:sz w:val="22"/>
          <w:szCs w:val="22"/>
          <w:u w:val="single"/>
          <w:rtl w:val="0"/>
        </w:rPr>
        <w:t xml:space="preserv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These messages are: </w:t>
      </w:r>
    </w:p>
    <w:p w:rsidR="00000000" w:rsidDel="00000000" w:rsidP="00000000" w:rsidRDefault="00000000" w:rsidRPr="00000000" w14:paraId="0000002E">
      <w:pPr>
        <w:numPr>
          <w:ilvl w:val="0"/>
          <w:numId w:val="11"/>
        </w:numPr>
        <w:pBdr>
          <w:top w:space="0" w:sz="0" w:val="nil"/>
          <w:left w:space="0" w:sz="0" w:val="nil"/>
          <w:bottom w:space="0" w:sz="0" w:val="nil"/>
          <w:right w:space="0" w:sz="0" w:val="nil"/>
          <w:between w:space="0" w:sz="0" w:val="nil"/>
        </w:pBdr>
        <w:spacing w:after="120" w:lineRule="auto"/>
        <w:ind w:left="450" w:hanging="360"/>
        <w:rPr>
          <w:color w:val="000000"/>
          <w:sz w:val="22"/>
          <w:szCs w:val="22"/>
        </w:rPr>
      </w:pPr>
      <w:bookmarkStart w:colFirst="0" w:colLast="0" w:name="_heading=h.3dy6vkm" w:id="10"/>
      <w:bookmarkEnd w:id="10"/>
      <w:r w:rsidDel="00000000" w:rsidR="00000000" w:rsidRPr="00000000">
        <w:rPr>
          <w:rFonts w:ascii="Arial" w:cs="Arial" w:eastAsia="Arial" w:hAnsi="Arial"/>
          <w:b w:val="1"/>
          <w:color w:val="000000"/>
          <w:sz w:val="22"/>
          <w:szCs w:val="22"/>
          <w:rtl w:val="0"/>
        </w:rPr>
        <w:t xml:space="preserve">“The marketplaces are open for business for </w:t>
      </w:r>
      <w:r w:rsidDel="00000000" w:rsidR="00000000" w:rsidRPr="00000000">
        <w:rPr>
          <w:rFonts w:ascii="Arial" w:cs="Arial" w:eastAsia="Arial" w:hAnsi="Arial"/>
          <w:b w:val="1"/>
          <w:sz w:val="22"/>
          <w:szCs w:val="22"/>
          <w:rtl w:val="0"/>
        </w:rPr>
        <w:t xml:space="preserve">2020</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sz w:val="22"/>
          <w:szCs w:val="22"/>
          <w:rtl w:val="0"/>
        </w:rPr>
        <w:t xml:space="preserve">With Trump’s efforts to undermine the ACA, c</w:t>
      </w:r>
      <w:r w:rsidDel="00000000" w:rsidR="00000000" w:rsidRPr="00000000">
        <w:rPr>
          <w:rFonts w:ascii="Arial" w:cs="Arial" w:eastAsia="Arial" w:hAnsi="Arial"/>
          <w:color w:val="000000"/>
          <w:sz w:val="22"/>
          <w:szCs w:val="22"/>
          <w:rtl w:val="0"/>
        </w:rPr>
        <w:t xml:space="preserve">onsumers are understandably confused about where things stand. Many continue to think that the ACA will be repealed even though </w:t>
      </w:r>
      <w:r w:rsidDel="00000000" w:rsidR="00000000" w:rsidRPr="00000000">
        <w:rPr>
          <w:rFonts w:ascii="Arial" w:cs="Arial" w:eastAsia="Arial" w:hAnsi="Arial"/>
          <w:sz w:val="22"/>
          <w:szCs w:val="22"/>
          <w:rtl w:val="0"/>
        </w:rPr>
        <w:t xml:space="preserve">premiums are dropping in many states. </w:t>
      </w:r>
      <w:r w:rsidDel="00000000" w:rsidR="00000000" w:rsidRPr="00000000">
        <w:rPr>
          <w:rFonts w:ascii="Arial" w:cs="Arial" w:eastAsia="Arial" w:hAnsi="Arial"/>
          <w:color w:val="000000"/>
          <w:sz w:val="22"/>
          <w:szCs w:val="22"/>
          <w:rtl w:val="0"/>
        </w:rPr>
        <w:t xml:space="preserve">Keep messaging apolitical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informative, and confident in the mark</w:t>
      </w:r>
      <w:r w:rsidDel="00000000" w:rsidR="00000000" w:rsidRPr="00000000">
        <w:rPr>
          <w:rFonts w:ascii="Arial" w:cs="Arial" w:eastAsia="Arial" w:hAnsi="Arial"/>
          <w:sz w:val="22"/>
          <w:szCs w:val="22"/>
          <w:rtl w:val="0"/>
        </w:rPr>
        <w:t xml:space="preserve">etplace</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2F">
      <w:pPr>
        <w:numPr>
          <w:ilvl w:val="1"/>
          <w:numId w:val="11"/>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sz w:val="22"/>
          <w:szCs w:val="22"/>
          <w:rtl w:val="0"/>
        </w:rPr>
        <w:t xml:space="preserve">“Healthcare.gov is open for business!” </w:t>
      </w:r>
      <w:r w:rsidDel="00000000" w:rsidR="00000000" w:rsidRPr="00000000">
        <w:rPr>
          <w:rtl w:val="0"/>
        </w:rPr>
      </w:r>
    </w:p>
    <w:p w:rsidR="00000000" w:rsidDel="00000000" w:rsidP="00000000" w:rsidRDefault="00000000" w:rsidRPr="00000000" w14:paraId="00000030">
      <w:pPr>
        <w:numPr>
          <w:ilvl w:val="1"/>
          <w:numId w:val="11"/>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“You can still find health insurance that meets your needs and your budget.” </w:t>
      </w:r>
      <w:r w:rsidDel="00000000" w:rsidR="00000000" w:rsidRPr="00000000">
        <w:rPr>
          <w:rtl w:val="0"/>
        </w:rPr>
      </w:r>
    </w:p>
    <w:p w:rsidR="00000000" w:rsidDel="00000000" w:rsidP="00000000" w:rsidRDefault="00000000" w:rsidRPr="00000000" w14:paraId="00000031">
      <w:pPr>
        <w:numPr>
          <w:ilvl w:val="1"/>
          <w:numId w:val="11"/>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“You may qualify for a discount on health insurance in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32">
      <w:pPr>
        <w:numPr>
          <w:ilvl w:val="0"/>
          <w:numId w:val="11"/>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color w:val="000000"/>
          <w:sz w:val="22"/>
          <w:szCs w:val="22"/>
          <w:rtl w:val="0"/>
        </w:rPr>
        <w:t xml:space="preserve">“Nothing has changed: LGBTQ people are protected from discrimination in health care and health insurance.</w:t>
      </w:r>
      <w:r w:rsidDel="00000000" w:rsidR="00000000" w:rsidRPr="00000000">
        <w:rPr>
          <w:rFonts w:ascii="Arial" w:cs="Arial" w:eastAsia="Arial" w:hAnsi="Arial"/>
          <w:color w:val="000000"/>
          <w:sz w:val="22"/>
          <w:szCs w:val="22"/>
          <w:rtl w:val="0"/>
        </w:rPr>
        <w:t xml:space="preserve">” Although LGBTQ people are under attack by the Trump administration, it is important to remind the community that nothing has changed when it comes to health care. People still have access to financial help for health insurance and should continue to pay their premiums—and Section 1557’s nondiscrimination protections are still in place. </w:t>
      </w:r>
      <w:r w:rsidDel="00000000" w:rsidR="00000000" w:rsidRPr="00000000">
        <w:rPr>
          <w:rtl w:val="0"/>
        </w:rPr>
      </w:r>
    </w:p>
    <w:p w:rsidR="00000000" w:rsidDel="00000000" w:rsidP="00000000" w:rsidRDefault="00000000" w:rsidRPr="00000000" w14:paraId="00000033">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“You should never face health discrimination simply for being who you are.”</w:t>
      </w:r>
      <w:r w:rsidDel="00000000" w:rsidR="00000000" w:rsidRPr="00000000">
        <w:rPr>
          <w:rtl w:val="0"/>
        </w:rPr>
      </w:r>
    </w:p>
    <w:p w:rsidR="00000000" w:rsidDel="00000000" w:rsidP="00000000" w:rsidRDefault="00000000" w:rsidRPr="00000000" w14:paraId="00000034">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“Stand up for your right to health insurance and health care!” </w:t>
      </w:r>
      <w:r w:rsidDel="00000000" w:rsidR="00000000" w:rsidRPr="00000000">
        <w:rPr>
          <w:rtl w:val="0"/>
        </w:rPr>
      </w:r>
    </w:p>
    <w:p w:rsidR="00000000" w:rsidDel="00000000" w:rsidP="00000000" w:rsidRDefault="00000000" w:rsidRPr="00000000" w14:paraId="00000035">
      <w:pPr>
        <w:numPr>
          <w:ilvl w:val="0"/>
          <w:numId w:val="11"/>
        </w:numPr>
        <w:spacing w:after="120" w:lineRule="auto"/>
        <w:ind w:left="450" w:hanging="360"/>
        <w:rPr>
          <w:sz w:val="22"/>
          <w:szCs w:val="22"/>
        </w:rPr>
      </w:pPr>
      <w:r w:rsidDel="00000000" w:rsidR="00000000" w:rsidRPr="00000000">
        <w:rPr>
          <w:rFonts w:ascii="Arial" w:cs="Arial" w:eastAsia="Arial" w:hAnsi="Arial"/>
          <w:b w:val="1"/>
          <w:sz w:val="22"/>
          <w:szCs w:val="22"/>
          <w:rtl w:val="0"/>
        </w:rPr>
        <w:t xml:space="preserve">“The final deadline to enroll is December 15th.” </w:t>
      </w:r>
      <w:r w:rsidDel="00000000" w:rsidR="00000000" w:rsidRPr="00000000">
        <w:rPr>
          <w:rFonts w:ascii="Arial" w:cs="Arial" w:eastAsia="Arial" w:hAnsi="Arial"/>
          <w:sz w:val="22"/>
          <w:szCs w:val="22"/>
          <w:rtl w:val="0"/>
        </w:rPr>
        <w:t xml:space="preserve">For consumers who use the marketplace, the open enrollment period has become normalized but lost in the fray so we must remind consumers about the deadline. </w:t>
      </w:r>
      <w:r w:rsidDel="00000000" w:rsidR="00000000" w:rsidRPr="00000000">
        <w:rPr>
          <w:rtl w:val="0"/>
        </w:rPr>
      </w:r>
    </w:p>
    <w:p w:rsidR="00000000" w:rsidDel="00000000" w:rsidP="00000000" w:rsidRDefault="00000000" w:rsidRPr="00000000" w14:paraId="00000036">
      <w:pPr>
        <w:numPr>
          <w:ilvl w:val="1"/>
          <w:numId w:val="11"/>
        </w:numPr>
        <w:spacing w:after="120" w:lineRule="auto"/>
        <w:ind w:left="1440" w:hanging="360"/>
        <w:rPr>
          <w:sz w:val="22"/>
          <w:szCs w:val="22"/>
        </w:rPr>
      </w:pPr>
      <w:r w:rsidDel="00000000" w:rsidR="00000000" w:rsidRPr="00000000">
        <w:rPr>
          <w:rFonts w:ascii="Arial" w:cs="Arial" w:eastAsia="Arial" w:hAnsi="Arial"/>
          <w:sz w:val="22"/>
          <w:szCs w:val="22"/>
          <w:rtl w:val="0"/>
        </w:rPr>
        <w:t xml:space="preserve">“It’s that time of year again – don’t miss out on health insurance for 2020!”</w:t>
      </w:r>
      <w:r w:rsidDel="00000000" w:rsidR="00000000" w:rsidRPr="00000000">
        <w:rPr>
          <w:rtl w:val="0"/>
        </w:rPr>
      </w:r>
    </w:p>
    <w:p w:rsidR="00000000" w:rsidDel="00000000" w:rsidP="00000000" w:rsidRDefault="00000000" w:rsidRPr="00000000" w14:paraId="00000037">
      <w:pPr>
        <w:numPr>
          <w:ilvl w:val="1"/>
          <w:numId w:val="11"/>
        </w:numPr>
        <w:spacing w:after="120" w:lineRule="auto"/>
        <w:ind w:left="1440" w:hanging="360"/>
        <w:rPr>
          <w:sz w:val="22"/>
          <w:szCs w:val="22"/>
        </w:rPr>
      </w:pPr>
      <w:r w:rsidDel="00000000" w:rsidR="00000000" w:rsidRPr="00000000">
        <w:rPr>
          <w:rFonts w:ascii="Arial" w:cs="Arial" w:eastAsia="Arial" w:hAnsi="Arial"/>
          <w:sz w:val="22"/>
          <w:szCs w:val="22"/>
          <w:rtl w:val="0"/>
        </w:rPr>
        <w:t xml:space="preserve">“December 15th is the final deadline to enroll in health insurance for 2020!”</w:t>
      </w:r>
      <w:r w:rsidDel="00000000" w:rsidR="00000000" w:rsidRPr="00000000">
        <w:rPr>
          <w:rtl w:val="0"/>
        </w:rPr>
      </w:r>
    </w:p>
    <w:p w:rsidR="00000000" w:rsidDel="00000000" w:rsidP="00000000" w:rsidRDefault="00000000" w:rsidRPr="00000000" w14:paraId="00000038">
      <w:pPr>
        <w:numPr>
          <w:ilvl w:val="0"/>
          <w:numId w:val="11"/>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color w:val="000000"/>
          <w:sz w:val="22"/>
          <w:szCs w:val="22"/>
          <w:rtl w:val="0"/>
        </w:rPr>
        <w:t xml:space="preserve">“Health plans and prices change every year—and the amount of financial help you can get may change too. Visit HealthCare.gov today</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Affordability remains the biggest focus and challenge for returning consumers and the uninsured alike. Many simply won’t enroll if coverage costs too much. Financial help is also the best way to make a distinction between the marketplaces (since consumers can only get subsidies through HealthCare.gov).  </w:t>
      </w:r>
      <w:r w:rsidDel="00000000" w:rsidR="00000000" w:rsidRPr="00000000">
        <w:rPr>
          <w:rtl w:val="0"/>
        </w:rPr>
      </w:r>
    </w:p>
    <w:p w:rsidR="00000000" w:rsidDel="00000000" w:rsidP="00000000" w:rsidRDefault="00000000" w:rsidRPr="00000000" w14:paraId="00000039">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“HealthCare.gov is the </w:t>
      </w:r>
      <w:r w:rsidDel="00000000" w:rsidR="00000000" w:rsidRPr="00000000">
        <w:rPr>
          <w:rFonts w:ascii="Arial" w:cs="Arial" w:eastAsia="Arial" w:hAnsi="Arial"/>
          <w:sz w:val="22"/>
          <w:szCs w:val="22"/>
          <w:rtl w:val="0"/>
        </w:rPr>
        <w:t xml:space="preserve">ONLY</w:t>
      </w:r>
      <w:r w:rsidDel="00000000" w:rsidR="00000000" w:rsidRPr="00000000">
        <w:rPr>
          <w:rFonts w:ascii="Arial" w:cs="Arial" w:eastAsia="Arial" w:hAnsi="Arial"/>
          <w:color w:val="000000"/>
          <w:sz w:val="22"/>
          <w:szCs w:val="22"/>
          <w:rtl w:val="0"/>
        </w:rPr>
        <w:t xml:space="preserve"> place you can get financial help</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3A">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“Even if you’ve looked before, it’s time to check out your options and find the plan that’s right for you.” </w:t>
      </w:r>
      <w:r w:rsidDel="00000000" w:rsidR="00000000" w:rsidRPr="00000000">
        <w:rPr>
          <w:rtl w:val="0"/>
        </w:rPr>
      </w:r>
    </w:p>
    <w:p w:rsidR="00000000" w:rsidDel="00000000" w:rsidP="00000000" w:rsidRDefault="00000000" w:rsidRPr="00000000" w14:paraId="0000003B">
      <w:pPr>
        <w:numPr>
          <w:ilvl w:val="0"/>
          <w:numId w:val="11"/>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sz w:val="22"/>
          <w:szCs w:val="22"/>
          <w:rtl w:val="0"/>
        </w:rPr>
        <w:t xml:space="preserve">“HealthCare.gov offers the most comprehensive coverage.” </w:t>
      </w:r>
      <w:r w:rsidDel="00000000" w:rsidR="00000000" w:rsidRPr="00000000">
        <w:rPr>
          <w:rFonts w:ascii="Arial" w:cs="Arial" w:eastAsia="Arial" w:hAnsi="Arial"/>
          <w:sz w:val="22"/>
          <w:szCs w:val="22"/>
          <w:rtl w:val="0"/>
        </w:rPr>
        <w:t xml:space="preserve">The Trump administration has touted non-Obamacare plans that do not cover preexisting conditions and will likely discriminate against our community. These plans are NOT acceptable alternatives to the high-quality coverage you can find at HealthCare.gov. We need to continue to regularly push HealthCare.gov</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as the ONLY place to find high-quality, affordable plans to make sure our community avoids Trump’s junk plans and gets the financial protection they deserve. </w:t>
      </w:r>
      <w:r w:rsidDel="00000000" w:rsidR="00000000" w:rsidRPr="00000000">
        <w:rPr>
          <w:rtl w:val="0"/>
        </w:rPr>
      </w:r>
    </w:p>
    <w:p w:rsidR="00000000" w:rsidDel="00000000" w:rsidP="00000000" w:rsidRDefault="00000000" w:rsidRPr="00000000" w14:paraId="0000003C">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“Make sure you’re getting the best insurance - visit HealthCare.gov today” </w:t>
      </w:r>
      <w:r w:rsidDel="00000000" w:rsidR="00000000" w:rsidRPr="00000000">
        <w:rPr>
          <w:rtl w:val="0"/>
        </w:rPr>
      </w:r>
    </w:p>
    <w:p w:rsidR="00000000" w:rsidDel="00000000" w:rsidP="00000000" w:rsidRDefault="00000000" w:rsidRPr="00000000" w14:paraId="0000003D">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“If you’re not visiting HealthCare.gov, you could be missing out on health insurance that covers everything you need.” </w:t>
      </w:r>
      <w:r w:rsidDel="00000000" w:rsidR="00000000" w:rsidRPr="00000000">
        <w:rPr>
          <w:rtl w:val="0"/>
        </w:rPr>
      </w:r>
    </w:p>
    <w:p w:rsidR="00000000" w:rsidDel="00000000" w:rsidP="00000000" w:rsidRDefault="00000000" w:rsidRPr="00000000" w14:paraId="0000003E">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“Plans offered at HealthCare.gov cover comprehensive benefits like preventive care, check-ups, prescriptions, mental health care, birth control, and more.”</w:t>
      </w:r>
      <w:r w:rsidDel="00000000" w:rsidR="00000000" w:rsidRPr="00000000">
        <w:rPr>
          <w:rtl w:val="0"/>
        </w:rPr>
      </w:r>
    </w:p>
    <w:p w:rsidR="00000000" w:rsidDel="00000000" w:rsidP="00000000" w:rsidRDefault="00000000" w:rsidRPr="00000000" w14:paraId="0000003F">
      <w:pPr>
        <w:numPr>
          <w:ilvl w:val="0"/>
          <w:numId w:val="11"/>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color w:val="000000"/>
          <w:sz w:val="22"/>
          <w:szCs w:val="22"/>
          <w:rtl w:val="0"/>
        </w:rPr>
        <w:t xml:space="preserve">“HealthCare.gov offers free help and personal assistance.” </w:t>
      </w:r>
      <w:r w:rsidDel="00000000" w:rsidR="00000000" w:rsidRPr="00000000">
        <w:rPr>
          <w:rFonts w:ascii="Arial" w:cs="Arial" w:eastAsia="Arial" w:hAnsi="Arial"/>
          <w:color w:val="000000"/>
          <w:sz w:val="22"/>
          <w:szCs w:val="22"/>
          <w:rtl w:val="0"/>
        </w:rPr>
        <w:t xml:space="preserve">Consumers are </w:t>
      </w:r>
      <w:r w:rsidDel="00000000" w:rsidR="00000000" w:rsidRPr="00000000">
        <w:rPr>
          <w:rFonts w:ascii="Arial" w:cs="Arial" w:eastAsia="Arial" w:hAnsi="Arial"/>
          <w:sz w:val="22"/>
          <w:szCs w:val="22"/>
          <w:rtl w:val="0"/>
        </w:rPr>
        <w:t xml:space="preserve">twice as likely to complete</w:t>
      </w:r>
      <w:r w:rsidDel="00000000" w:rsidR="00000000" w:rsidRPr="00000000">
        <w:rPr>
          <w:rFonts w:ascii="Arial" w:cs="Arial" w:eastAsia="Arial" w:hAnsi="Arial"/>
          <w:color w:val="000000"/>
          <w:sz w:val="22"/>
          <w:szCs w:val="22"/>
          <w:rtl w:val="0"/>
        </w:rPr>
        <w:t xml:space="preserve"> enrollment if they receive in-person help, and 80% of LGBTQ people want to meet with an assister that understands LGBTQ-specific issues. Consumers can find free in-person help using our locator tool: </w:t>
      </w:r>
      <w:hyperlink r:id="rId9">
        <w:r w:rsidDel="00000000" w:rsidR="00000000" w:rsidRPr="00000000">
          <w:rPr>
            <w:rFonts w:ascii="Arial" w:cs="Arial" w:eastAsia="Arial" w:hAnsi="Arial"/>
            <w:color w:val="0563c1"/>
            <w:sz w:val="22"/>
            <w:szCs w:val="22"/>
            <w:u w:val="single"/>
            <w:rtl w:val="0"/>
          </w:rPr>
          <w:t xml:space="preserve">http://www.out2enroll.org/enrollment-help</w:t>
        </w:r>
      </w:hyperlink>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0">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“Signing up at HealthCare.gov is easier than ever.” </w:t>
      </w:r>
      <w:r w:rsidDel="00000000" w:rsidR="00000000" w:rsidRPr="00000000">
        <w:rPr>
          <w:rtl w:val="0"/>
        </w:rPr>
      </w:r>
    </w:p>
    <w:p w:rsidR="00000000" w:rsidDel="00000000" w:rsidP="00000000" w:rsidRDefault="00000000" w:rsidRPr="00000000" w14:paraId="00000041">
      <w:pPr>
        <w:numPr>
          <w:ilvl w:val="1"/>
          <w:numId w:val="11"/>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“You can get FREE in-person LGBTQ-friendly help to enroll in health insurance.”</w:t>
      </w:r>
      <w:r w:rsidDel="00000000" w:rsidR="00000000" w:rsidRPr="00000000">
        <w:rPr>
          <w:rtl w:val="0"/>
        </w:rPr>
      </w:r>
    </w:p>
    <w:p w:rsidR="00000000" w:rsidDel="00000000" w:rsidP="00000000" w:rsidRDefault="00000000" w:rsidRPr="00000000" w14:paraId="00000042">
      <w:pPr>
        <w:numPr>
          <w:ilvl w:val="0"/>
          <w:numId w:val="11"/>
        </w:numPr>
        <w:pBdr>
          <w:top w:space="0" w:sz="0" w:val="nil"/>
          <w:left w:space="0" w:sz="0" w:val="nil"/>
          <w:bottom w:space="0" w:sz="0" w:val="nil"/>
          <w:right w:space="0" w:sz="0" w:val="nil"/>
          <w:between w:space="0" w:sz="0" w:val="nil"/>
        </w:pBdr>
        <w:spacing w:after="120" w:lineRule="auto"/>
        <w:ind w:left="450" w:hanging="360"/>
        <w:rPr>
          <w:color w:val="000000"/>
          <w:sz w:val="22"/>
          <w:szCs w:val="22"/>
        </w:rPr>
      </w:pPr>
      <w:r w:rsidDel="00000000" w:rsidR="00000000" w:rsidRPr="00000000">
        <w:rPr>
          <w:rFonts w:ascii="Arial" w:cs="Arial" w:eastAsia="Arial" w:hAnsi="Arial"/>
          <w:b w:val="1"/>
          <w:color w:val="000000"/>
          <w:sz w:val="22"/>
          <w:szCs w:val="22"/>
          <w:rtl w:val="0"/>
        </w:rPr>
        <w:t xml:space="preserve">“Health insurance is better than ever for transgender people who can expect more and demand more.” </w:t>
      </w:r>
      <w:r w:rsidDel="00000000" w:rsidR="00000000" w:rsidRPr="00000000">
        <w:rPr>
          <w:rFonts w:ascii="Arial" w:cs="Arial" w:eastAsia="Arial" w:hAnsi="Arial"/>
          <w:color w:val="000000"/>
          <w:sz w:val="22"/>
          <w:szCs w:val="22"/>
          <w:rtl w:val="0"/>
        </w:rPr>
        <w:t xml:space="preserve">Too few trans people have had real health insurance options because of discriminatory exclusions. But the </w:t>
      </w:r>
      <w:r w:rsidDel="00000000" w:rsidR="00000000" w:rsidRPr="00000000">
        <w:rPr>
          <w:rFonts w:ascii="Arial" w:cs="Arial" w:eastAsia="Arial" w:hAnsi="Arial"/>
          <w:sz w:val="22"/>
          <w:szCs w:val="22"/>
          <w:rtl w:val="0"/>
        </w:rPr>
        <w:t xml:space="preserve">ACA’s</w:t>
      </w:r>
      <w:r w:rsidDel="00000000" w:rsidR="00000000" w:rsidRPr="00000000">
        <w:rPr>
          <w:rFonts w:ascii="Arial" w:cs="Arial" w:eastAsia="Arial" w:hAnsi="Arial"/>
          <w:color w:val="000000"/>
          <w:sz w:val="22"/>
          <w:szCs w:val="22"/>
          <w:rtl w:val="0"/>
        </w:rPr>
        <w:t xml:space="preserve"> protections still apply to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health insurance plans</w:t>
      </w:r>
      <w:r w:rsidDel="00000000" w:rsidR="00000000" w:rsidRPr="00000000">
        <w:rPr>
          <w:rFonts w:ascii="Arial" w:cs="Arial" w:eastAsia="Arial" w:hAnsi="Arial"/>
          <w:sz w:val="22"/>
          <w:szCs w:val="22"/>
          <w:rtl w:val="0"/>
        </w:rPr>
        <w:t xml:space="preserve">, so</w:t>
      </w:r>
      <w:r w:rsidDel="00000000" w:rsidR="00000000" w:rsidRPr="00000000">
        <w:rPr>
          <w:rFonts w:ascii="Arial" w:cs="Arial" w:eastAsia="Arial" w:hAnsi="Arial"/>
          <w:color w:val="000000"/>
          <w:sz w:val="22"/>
          <w:szCs w:val="22"/>
          <w:rtl w:val="0"/>
        </w:rPr>
        <w:t xml:space="preserve"> marketplace plans should NOT have transgender exclusions. </w:t>
      </w:r>
      <w:r w:rsidDel="00000000" w:rsidR="00000000" w:rsidRPr="00000000">
        <w:rPr>
          <w:rtl w:val="0"/>
        </w:rPr>
      </w:r>
    </w:p>
    <w:p w:rsidR="00000000" w:rsidDel="00000000" w:rsidP="00000000" w:rsidRDefault="00000000" w:rsidRPr="00000000" w14:paraId="00000043">
      <w:pPr>
        <w:numPr>
          <w:ilvl w:val="1"/>
          <w:numId w:val="11"/>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“Got questions about transition-related care? When you enroll at HealthCare.gov, transition-related health care should be covered.”</w:t>
      </w:r>
      <w:r w:rsidDel="00000000" w:rsidR="00000000" w:rsidRPr="00000000">
        <w:rPr>
          <w:rtl w:val="0"/>
        </w:rPr>
      </w:r>
    </w:p>
    <w:p w:rsidR="00000000" w:rsidDel="00000000" w:rsidP="00000000" w:rsidRDefault="00000000" w:rsidRPr="00000000" w14:paraId="00000044">
      <w:pPr>
        <w:numPr>
          <w:ilvl w:val="1"/>
          <w:numId w:val="11"/>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“DYK that coverage is better than ever for trans people?! Check out your options today at HealthCare.gov!” </w:t>
      </w:r>
      <w:r w:rsidDel="00000000" w:rsidR="00000000" w:rsidRPr="00000000">
        <w:rPr>
          <w:rtl w:val="0"/>
        </w:rPr>
      </w:r>
    </w:p>
    <w:p w:rsidR="00000000" w:rsidDel="00000000" w:rsidP="00000000" w:rsidRDefault="00000000" w:rsidRPr="00000000" w14:paraId="00000045">
      <w:pPr>
        <w:spacing w:after="12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6">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Printable Materials</w:t>
      </w:r>
    </w:p>
    <w:p w:rsidR="00000000" w:rsidDel="00000000" w:rsidP="00000000" w:rsidRDefault="00000000" w:rsidRPr="00000000" w14:paraId="00000047">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These print-ready postcards are available </w:t>
      </w:r>
      <w:hyperlink r:id="rId10">
        <w:r w:rsidDel="00000000" w:rsidR="00000000" w:rsidRPr="00000000">
          <w:rPr>
            <w:rFonts w:ascii="Arial" w:cs="Arial" w:eastAsia="Arial" w:hAnsi="Arial"/>
            <w:b w:val="1"/>
            <w:color w:val="1155cc"/>
            <w:sz w:val="22"/>
            <w:szCs w:val="22"/>
            <w:u w:val="single"/>
            <w:rtl w:val="0"/>
          </w:rPr>
          <w:t xml:space="preserve">here</w:t>
        </w:r>
      </w:hyperlink>
      <w:r w:rsidDel="00000000" w:rsidR="00000000" w:rsidRPr="00000000">
        <w:rPr>
          <w:rFonts w:ascii="Arial" w:cs="Arial" w:eastAsia="Arial" w:hAnsi="Arial"/>
          <w:sz w:val="22"/>
          <w:szCs w:val="22"/>
          <w:rtl w:val="0"/>
        </w:rPr>
        <w:t xml:space="preserve">. Feel free to print them yourself or let us know (</w:t>
      </w:r>
      <w:hyperlink r:id="rId11">
        <w:r w:rsidDel="00000000" w:rsidR="00000000" w:rsidRPr="00000000">
          <w:rPr>
            <w:rFonts w:ascii="Arial" w:cs="Arial" w:eastAsia="Arial" w:hAnsi="Arial"/>
            <w:color w:val="1155cc"/>
            <w:sz w:val="22"/>
            <w:szCs w:val="22"/>
            <w:u w:val="single"/>
            <w:rtl w:val="0"/>
          </w:rPr>
          <w:t xml:space="preserve">ben@out2enroll.org</w:t>
        </w:r>
      </w:hyperlink>
      <w:r w:rsidDel="00000000" w:rsidR="00000000" w:rsidRPr="00000000">
        <w:rPr>
          <w:rFonts w:ascii="Arial" w:cs="Arial" w:eastAsia="Arial" w:hAnsi="Arial"/>
          <w:sz w:val="22"/>
          <w:szCs w:val="22"/>
          <w:rtl w:val="0"/>
        </w:rPr>
        <w:t xml:space="preserve">) what you’d like and we’ll print and send them to you for free!</w:t>
      </w:r>
    </w:p>
    <w:p w:rsidR="00000000" w:rsidDel="00000000" w:rsidP="00000000" w:rsidRDefault="00000000" w:rsidRPr="00000000" w14:paraId="00000048">
      <w:pPr>
        <w:spacing w:after="24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2647742" cy="3926049"/>
            <wp:effectExtent b="0" l="0" r="0" t="0"/>
            <wp:docPr id="3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47742" cy="3926049"/>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0" distT="0" distL="0" distR="0">
            <wp:extent cx="2600708" cy="3929121"/>
            <wp:effectExtent b="0" l="0" r="0" t="0"/>
            <wp:docPr id="4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600708" cy="392912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9">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Social Media Shareables</w:t>
      </w:r>
    </w:p>
    <w:p w:rsidR="00000000" w:rsidDel="00000000" w:rsidP="00000000" w:rsidRDefault="00000000" w:rsidRPr="00000000" w14:paraId="0000004A">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These social media shareables and other images are available </w:t>
      </w:r>
      <w:hyperlink r:id="rId14">
        <w:r w:rsidDel="00000000" w:rsidR="00000000" w:rsidRPr="00000000">
          <w:rPr>
            <w:rFonts w:ascii="Arial" w:cs="Arial" w:eastAsia="Arial" w:hAnsi="Arial"/>
            <w:b w:val="1"/>
            <w:color w:val="1155cc"/>
            <w:sz w:val="22"/>
            <w:szCs w:val="22"/>
            <w:u w:val="single"/>
            <w:rtl w:val="0"/>
          </w:rPr>
          <w:t xml:space="preserve">here</w:t>
        </w:r>
      </w:hyperlink>
      <w:hyperlink r:id="rId15">
        <w:r w:rsidDel="00000000" w:rsidR="00000000" w:rsidRPr="00000000">
          <w:rPr>
            <w:rFonts w:ascii="Arial" w:cs="Arial" w:eastAsia="Arial" w:hAnsi="Arial"/>
            <w:sz w:val="22"/>
            <w:szCs w:val="22"/>
            <w:rtl w:val="0"/>
          </w:rPr>
          <w:t xml:space="preserve">. </w:t>
        </w:r>
      </w:hyperlink>
      <w:r w:rsidDel="00000000" w:rsidR="00000000" w:rsidRPr="00000000">
        <w:rPr>
          <w:rFonts w:ascii="Arial" w:cs="Arial" w:eastAsia="Arial" w:hAnsi="Arial"/>
          <w:sz w:val="22"/>
          <w:szCs w:val="22"/>
          <w:rtl w:val="0"/>
        </w:rPr>
        <w:t xml:space="preserve">Many of this year’s materials are unbranded, making it easier for any organization to use them freely. We also plan to update the Google drive on a regular basis to add more graphics as they are developed.</w:t>
      </w:r>
    </w:p>
    <w:p w:rsidR="00000000" w:rsidDel="00000000" w:rsidP="00000000" w:rsidRDefault="00000000" w:rsidRPr="00000000" w14:paraId="0000004B">
      <w:pP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1600200" cy="1570748"/>
            <wp:effectExtent b="0" l="0" r="0" t="0"/>
            <wp:docPr id="39"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600200" cy="1570748"/>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0" distT="0" distL="0" distR="0">
            <wp:extent cx="1557338" cy="1575659"/>
            <wp:effectExtent b="0" l="0" r="0" t="0"/>
            <wp:docPr id="4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557338" cy="1575659"/>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0" distT="0" distL="0" distR="0">
            <wp:extent cx="1866900" cy="1568537"/>
            <wp:effectExtent b="0" l="0" r="0" t="0"/>
            <wp:docPr id="41"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1866900" cy="156853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D">
      <w:pP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1613823" cy="1490472"/>
            <wp:effectExtent b="0" l="0" r="0" t="0"/>
            <wp:docPr id="4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613823" cy="1490472"/>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1411861" cy="1490472"/>
            <wp:effectExtent b="0" l="0" r="0" t="0"/>
            <wp:docPr id="43"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1411861" cy="1490472"/>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0" distT="0" distL="0" distR="0">
            <wp:extent cx="1765004" cy="1490472"/>
            <wp:effectExtent b="0" l="0" r="0" t="0"/>
            <wp:docPr id="4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1765004" cy="149047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F">
      <w:pP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1652588" cy="1652588"/>
            <wp:effectExtent b="0" l="0" r="0" t="0"/>
            <wp:docPr id="45"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1652588" cy="1652588"/>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1643063" cy="1655064"/>
            <wp:effectExtent b="0" l="0" r="0" t="0"/>
            <wp:docPr id="49"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643063" cy="1655064"/>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color w:val="000000"/>
          <w:sz w:val="22"/>
          <w:szCs w:val="22"/>
        </w:rPr>
        <w:drawing>
          <wp:inline distB="0" distT="0" distL="0" distR="0">
            <wp:extent cx="1651635" cy="1651635"/>
            <wp:effectExtent b="0" l="0" r="0" t="0"/>
            <wp:docPr descr="https://lh6.googleusercontent.com/gKb_XWd4MhhY084PgmjpJ9ktCECFnLHFTHsI5pN2sJxsNijqoAlf2AQC-ZVZvvNgKQG7ycK31olp9R2ybo0Lw0p7hwiGq_s3Blqp5triO5v-w3HLfM6YFSOyx_nOwO20OBz40FWS" id="47" name="image9.jpg"/>
            <a:graphic>
              <a:graphicData uri="http://schemas.openxmlformats.org/drawingml/2006/picture">
                <pic:pic>
                  <pic:nvPicPr>
                    <pic:cNvPr descr="https://lh6.googleusercontent.com/gKb_XWd4MhhY084PgmjpJ9ktCECFnLHFTHsI5pN2sJxsNijqoAlf2AQC-ZVZvvNgKQG7ycK31olp9R2ybo0Lw0p7hwiGq_s3Blqp5triO5v-w3HLfM6YFSOyx_nOwO20OBz40FWS" id="0" name="image9.jpg"/>
                    <pic:cNvPicPr preferRelativeResize="0"/>
                  </pic:nvPicPr>
                  <pic:blipFill>
                    <a:blip r:embed="rId24"/>
                    <a:srcRect b="0" l="0" r="0" t="0"/>
                    <a:stretch>
                      <a:fillRect/>
                    </a:stretch>
                  </pic:blipFill>
                  <pic:spPr>
                    <a:xfrm>
                      <a:off x="0" y="0"/>
                      <a:ext cx="1651635" cy="165163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51">
      <w:pPr>
        <w:jc w:val="center"/>
        <w:rPr>
          <w:rFonts w:ascii="Arial" w:cs="Arial" w:eastAsia="Arial" w:hAnsi="Arial"/>
          <w:b w:val="1"/>
          <w:sz w:val="22"/>
          <w:szCs w:val="22"/>
          <w:u w:val="single"/>
        </w:rPr>
      </w:pPr>
      <w:r w:rsidDel="00000000" w:rsidR="00000000" w:rsidRPr="00000000">
        <w:rPr>
          <w:rFonts w:ascii="Arial" w:cs="Arial" w:eastAsia="Arial" w:hAnsi="Arial"/>
          <w:b w:val="1"/>
          <w:color w:val="000000"/>
          <w:sz w:val="22"/>
          <w:szCs w:val="22"/>
        </w:rPr>
        <w:drawing>
          <wp:inline distB="0" distT="0" distL="0" distR="0">
            <wp:extent cx="1855534" cy="1709928"/>
            <wp:effectExtent b="0" l="0" r="0" t="0"/>
            <wp:docPr id="48"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855534" cy="1709928"/>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3158408" cy="1706870"/>
            <wp:effectExtent b="0" l="0" r="0" t="0"/>
            <wp:docPr id="50"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3158408" cy="170687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Arial" w:cs="Arial" w:eastAsia="Arial" w:hAnsi="Arial"/>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Sample Social Media Posts</w:t>
      </w:r>
    </w:p>
    <w:p w:rsidR="00000000" w:rsidDel="00000000" w:rsidP="00000000" w:rsidRDefault="00000000" w:rsidRPr="00000000" w14:paraId="00000054">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marketplaces are open for business for 2020.” </w:t>
      </w:r>
      <w:r w:rsidDel="00000000" w:rsidR="00000000" w:rsidRPr="00000000">
        <w:rPr>
          <w:rFonts w:ascii="Arial" w:cs="Arial" w:eastAsia="Arial" w:hAnsi="Arial"/>
          <w:sz w:val="22"/>
          <w:szCs w:val="22"/>
          <w:rtl w:val="0"/>
        </w:rPr>
        <w:t xml:space="preserve">Hashtags: #EnrollByDec15 #ReadySetEnroll</w:t>
      </w:r>
      <w:r w:rsidDel="00000000" w:rsidR="00000000" w:rsidRPr="00000000">
        <w:rPr>
          <w:rtl w:val="0"/>
        </w:rPr>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Open enrollment is BACK and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is open for business! Do you qualify for lower prices on health insurance for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Visit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ealthCare.gov NOW to explore your options and #GetCovered! #EnrollByDec15</w:t>
      </w:r>
      <w:r w:rsidDel="00000000" w:rsidR="00000000" w:rsidRPr="00000000">
        <w:rPr>
          <w:rtl w:val="0"/>
        </w:rPr>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It’s that time of year again – open enrollment is back! From now until Dec. 15th, you can find health insurance that fits your needs and your budget for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Visit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today to see if you qualify for a discount #GetCovered #EnrollByDec15</w:t>
      </w:r>
      <w:r w:rsidDel="00000000" w:rsidR="00000000" w:rsidRPr="00000000">
        <w:rPr>
          <w:rtl w:val="0"/>
        </w:rPr>
      </w:r>
    </w:p>
    <w:p w:rsidR="00000000" w:rsidDel="00000000" w:rsidP="00000000" w:rsidRDefault="00000000" w:rsidRPr="00000000" w14:paraId="00000057">
      <w:pPr>
        <w:numPr>
          <w:ilvl w:val="0"/>
          <w:numId w:val="6"/>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Got questions about health </w:t>
      </w:r>
      <w:r w:rsidDel="00000000" w:rsidR="00000000" w:rsidRPr="00000000">
        <w:rPr>
          <w:rFonts w:ascii="Arial" w:cs="Arial" w:eastAsia="Arial" w:hAnsi="Arial"/>
          <w:sz w:val="22"/>
          <w:szCs w:val="22"/>
          <w:rtl w:val="0"/>
        </w:rPr>
        <w:t xml:space="preserve">insurance</w:t>
      </w:r>
      <w:r w:rsidDel="00000000" w:rsidR="00000000" w:rsidRPr="00000000">
        <w:rPr>
          <w:rFonts w:ascii="Arial" w:cs="Arial" w:eastAsia="Arial" w:hAnsi="Arial"/>
          <w:color w:val="000000"/>
          <w:sz w:val="22"/>
          <w:szCs w:val="22"/>
          <w:rtl w:val="0"/>
        </w:rPr>
        <w:t xml:space="preserve">? We’ve got you covered</w:t>
      </w:r>
      <w:r w:rsidDel="00000000" w:rsidR="00000000" w:rsidRPr="00000000">
        <w:rPr>
          <w:rFonts w:ascii="Arial" w:cs="Arial" w:eastAsia="Arial" w:hAnsi="Arial"/>
          <w:sz w:val="22"/>
          <w:szCs w:val="22"/>
          <w:rtl w:val="0"/>
        </w:rPr>
        <w:t xml:space="preserve"> – Go to HealthCare.gov TODAY </w:t>
      </w:r>
      <w:r w:rsidDel="00000000" w:rsidR="00000000" w:rsidRPr="00000000">
        <w:rPr>
          <w:rFonts w:ascii="Arial" w:cs="Arial" w:eastAsia="Arial" w:hAnsi="Arial"/>
          <w:color w:val="000000"/>
          <w:sz w:val="22"/>
          <w:szCs w:val="22"/>
          <w:rtl w:val="0"/>
        </w:rPr>
        <w:t xml:space="preserve">to shop for health insurance that works for you. Make sure you and your loved ones #GetCovered before the December 15th deadline #EnrollByDec15</w:t>
      </w:r>
      <w:r w:rsidDel="00000000" w:rsidR="00000000" w:rsidRPr="00000000">
        <w:rPr>
          <w:rtl w:val="0"/>
        </w:rPr>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Open enrollment is ON! Shop for health insurance that fits your budget and your life. Visit HealthCare.gov, check out your options, and </w:t>
      </w:r>
      <w:r w:rsidDel="00000000" w:rsidR="00000000" w:rsidRPr="00000000">
        <w:rPr>
          <w:rFonts w:ascii="Arial" w:cs="Arial" w:eastAsia="Arial" w:hAnsi="Arial"/>
          <w:sz w:val="22"/>
          <w:szCs w:val="22"/>
          <w:rtl w:val="0"/>
        </w:rPr>
        <w:t xml:space="preserve">#EnrollByDec15</w:t>
      </w:r>
      <w:r w:rsidDel="00000000" w:rsidR="00000000" w:rsidRPr="00000000">
        <w:rPr>
          <w:rFonts w:ascii="Arial" w:cs="Arial" w:eastAsia="Arial" w:hAnsi="Arial"/>
          <w:color w:val="1d2129"/>
          <w:sz w:val="22"/>
          <w:szCs w:val="22"/>
          <w:highlight w:val="white"/>
          <w:rtl w:val="0"/>
        </w:rPr>
        <w:t xml:space="preserve"> so you start 2020 off right </w:t>
      </w:r>
      <w:r w:rsidDel="00000000" w:rsidR="00000000" w:rsidRPr="00000000">
        <w:rPr>
          <w:rFonts w:ascii="Arial" w:cs="Arial" w:eastAsia="Arial" w:hAnsi="Arial"/>
          <w:color w:val="000000"/>
          <w:sz w:val="22"/>
          <w:szCs w:val="22"/>
          <w:highlight w:val="white"/>
          <w:rtl w:val="0"/>
        </w:rPr>
        <w:t xml:space="preserve">#ReadySetEnroll #GetCovered </w:t>
      </w:r>
      <w:r w:rsidDel="00000000" w:rsidR="00000000" w:rsidRPr="00000000">
        <w:rPr>
          <w:rtl w:val="0"/>
        </w:rPr>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Millions now have health insurance thanks to the Affordable Care Act, including many LGBTQ people.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ake sure you #GetCovered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before the December 15th deadline #EnrollByDec15</w:t>
      </w:r>
      <w:r w:rsidDel="00000000" w:rsidR="00000000" w:rsidRPr="00000000">
        <w:rPr>
          <w:rtl w:val="0"/>
        </w:rPr>
      </w:r>
    </w:p>
    <w:p w:rsidR="00000000" w:rsidDel="00000000" w:rsidP="00000000" w:rsidRDefault="00000000" w:rsidRPr="00000000" w14:paraId="0000005A">
      <w:pPr>
        <w:numPr>
          <w:ilvl w:val="0"/>
          <w:numId w:val="1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Health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is OPEN for business with new plans and new prices! #GetCovered TODAY before the December 15th deadline! #EnrollByDec15</w:t>
      </w:r>
      <w:r w:rsidDel="00000000" w:rsidR="00000000" w:rsidRPr="00000000">
        <w:rPr>
          <w:rtl w:val="0"/>
        </w:rPr>
      </w:r>
    </w:p>
    <w:p w:rsidR="00000000" w:rsidDel="00000000" w:rsidP="00000000" w:rsidRDefault="00000000" w:rsidRPr="00000000" w14:paraId="0000005B">
      <w:pPr>
        <w:numPr>
          <w:ilvl w:val="0"/>
          <w:numId w:val="1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Open enrollment means open for </w:t>
      </w:r>
      <w:r w:rsidDel="00000000" w:rsidR="00000000" w:rsidRPr="00000000">
        <w:rPr>
          <w:rFonts w:ascii="Arial" w:cs="Arial" w:eastAsia="Arial" w:hAnsi="Arial"/>
          <w:sz w:val="22"/>
          <w:szCs w:val="22"/>
          <w:rtl w:val="0"/>
        </w:rPr>
        <w:t xml:space="preserve">ALL</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including </w:t>
      </w:r>
      <w:r w:rsidDel="00000000" w:rsidR="00000000" w:rsidRPr="00000000">
        <w:rPr>
          <w:rFonts w:ascii="Arial" w:cs="Arial" w:eastAsia="Arial" w:hAnsi="Arial"/>
          <w:color w:val="000000"/>
          <w:sz w:val="22"/>
          <w:szCs w:val="22"/>
          <w:rtl w:val="0"/>
        </w:rPr>
        <w:t xml:space="preserve">LGBTQ people and families! Spread the word and #GetCovered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before it</w:t>
      </w:r>
      <w:r w:rsidDel="00000000" w:rsidR="00000000" w:rsidRPr="00000000">
        <w:rPr>
          <w:rFonts w:ascii="Arial" w:cs="Arial" w:eastAsia="Arial" w:hAnsi="Arial"/>
          <w:sz w:val="22"/>
          <w:szCs w:val="22"/>
          <w:rtl w:val="0"/>
        </w:rPr>
        <w:t xml:space="preserve">’s too late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5C">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D">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final deadline to enroll is December 15th.” </w:t>
      </w:r>
      <w:r w:rsidDel="00000000" w:rsidR="00000000" w:rsidRPr="00000000">
        <w:rPr>
          <w:rFonts w:ascii="Arial" w:cs="Arial" w:eastAsia="Arial" w:hAnsi="Arial"/>
          <w:sz w:val="22"/>
          <w:szCs w:val="22"/>
          <w:rtl w:val="0"/>
        </w:rPr>
        <w:t xml:space="preserve">Hashtags: #EnrollByDec15 #GetCovered</w:t>
      </w:r>
      <w:r w:rsidDel="00000000" w:rsidR="00000000" w:rsidRPr="00000000">
        <w:rPr>
          <w:rtl w:val="0"/>
        </w:rPr>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DYK: the final deadline to get health insurance for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is on Dec. 15th?!?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ake sure you get the coverage you need before it’s too late. </w:t>
      </w:r>
      <w:r w:rsidDel="00000000" w:rsidR="00000000" w:rsidRPr="00000000">
        <w:rPr>
          <w:rFonts w:ascii="Arial" w:cs="Arial" w:eastAsia="Arial" w:hAnsi="Arial"/>
          <w:sz w:val="22"/>
          <w:szCs w:val="22"/>
          <w:rtl w:val="0"/>
        </w:rPr>
        <w:t xml:space="preserve">Don’t</w:t>
      </w:r>
      <w:r w:rsidDel="00000000" w:rsidR="00000000" w:rsidRPr="00000000">
        <w:rPr>
          <w:rFonts w:ascii="Arial" w:cs="Arial" w:eastAsia="Arial" w:hAnsi="Arial"/>
          <w:color w:val="000000"/>
          <w:sz w:val="22"/>
          <w:szCs w:val="22"/>
          <w:rtl w:val="0"/>
        </w:rPr>
        <w:t xml:space="preserve"> put it off – </w:t>
      </w:r>
      <w:r w:rsidDel="00000000" w:rsidR="00000000" w:rsidRPr="00000000">
        <w:rPr>
          <w:rFonts w:ascii="Arial" w:cs="Arial" w:eastAsia="Arial" w:hAnsi="Arial"/>
          <w:sz w:val="22"/>
          <w:szCs w:val="22"/>
          <w:rtl w:val="0"/>
        </w:rPr>
        <w:t xml:space="preserve">visit 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TODAY #EnrollByDec15</w:t>
      </w:r>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Health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is open for business for </w:t>
      </w:r>
      <w:r w:rsidDel="00000000" w:rsidR="00000000" w:rsidRPr="00000000">
        <w:rPr>
          <w:rFonts w:ascii="Arial" w:cs="Arial" w:eastAsia="Arial" w:hAnsi="Arial"/>
          <w:sz w:val="22"/>
          <w:szCs w:val="22"/>
          <w:rtl w:val="0"/>
        </w:rPr>
        <w:t xml:space="preserve">2020 </w:t>
      </w:r>
      <w:r w:rsidDel="00000000" w:rsidR="00000000" w:rsidRPr="00000000">
        <w:rPr>
          <w:rFonts w:ascii="Arial" w:cs="Arial" w:eastAsia="Arial" w:hAnsi="Arial"/>
          <w:color w:val="000000"/>
          <w:sz w:val="22"/>
          <w:szCs w:val="22"/>
          <w:rtl w:val="0"/>
        </w:rPr>
        <w:t xml:space="preserve">– but </w:t>
      </w:r>
      <w:r w:rsidDel="00000000" w:rsidR="00000000" w:rsidRPr="00000000">
        <w:rPr>
          <w:rFonts w:ascii="Arial" w:cs="Arial" w:eastAsia="Arial" w:hAnsi="Arial"/>
          <w:sz w:val="22"/>
          <w:szCs w:val="22"/>
          <w:rtl w:val="0"/>
        </w:rPr>
        <w:t xml:space="preserve">only until </w:t>
      </w:r>
      <w:r w:rsidDel="00000000" w:rsidR="00000000" w:rsidRPr="00000000">
        <w:rPr>
          <w:rFonts w:ascii="Arial" w:cs="Arial" w:eastAsia="Arial" w:hAnsi="Arial"/>
          <w:color w:val="000000"/>
          <w:sz w:val="22"/>
          <w:szCs w:val="22"/>
          <w:rtl w:val="0"/>
        </w:rPr>
        <w:t xml:space="preserve">Dec. 15th. </w:t>
      </w:r>
      <w:r w:rsidDel="00000000" w:rsidR="00000000" w:rsidRPr="00000000">
        <w:rPr>
          <w:rFonts w:ascii="Arial" w:cs="Arial" w:eastAsia="Arial" w:hAnsi="Arial"/>
          <w:sz w:val="22"/>
          <w:szCs w:val="22"/>
          <w:rtl w:val="0"/>
        </w:rPr>
        <w:t xml:space="preserve">G</w:t>
      </w:r>
      <w:r w:rsidDel="00000000" w:rsidR="00000000" w:rsidRPr="00000000">
        <w:rPr>
          <w:rFonts w:ascii="Arial" w:cs="Arial" w:eastAsia="Arial" w:hAnsi="Arial"/>
          <w:color w:val="000000"/>
          <w:sz w:val="22"/>
          <w:szCs w:val="22"/>
          <w:rtl w:val="0"/>
        </w:rPr>
        <w:t xml:space="preserve">ive yourself peace of mind </w:t>
      </w:r>
      <w:r w:rsidDel="00000000" w:rsidR="00000000" w:rsidRPr="00000000">
        <w:rPr>
          <w:rFonts w:ascii="Arial" w:cs="Arial" w:eastAsia="Arial" w:hAnsi="Arial"/>
          <w:sz w:val="22"/>
          <w:szCs w:val="22"/>
          <w:rtl w:val="0"/>
        </w:rPr>
        <w:t xml:space="preserve">by visiting HealthCare.gov today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Tick tock, tick tock…we’re getting closer to the FINAL DEADLINE to enroll in health insurance.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color w:val="000000"/>
          <w:sz w:val="22"/>
          <w:szCs w:val="22"/>
          <w:rtl w:val="0"/>
        </w:rPr>
        <w:t xml:space="preserve">LAST DAY is Dec. 15th – so don’t miss your chance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Visit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today to get started and give yourself peace of min</w:t>
      </w:r>
      <w:r w:rsidDel="00000000" w:rsidR="00000000" w:rsidRPr="00000000">
        <w:rPr>
          <w:rFonts w:ascii="Arial" w:cs="Arial" w:eastAsia="Arial" w:hAnsi="Arial"/>
          <w:sz w:val="22"/>
          <w:szCs w:val="22"/>
          <w:rtl w:val="0"/>
        </w:rPr>
        <w:t xml:space="preserve">d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DYK the FINAL deadline to get health insurance for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is on Dec. 15th? #GetCovered TODAY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#EnrollByDec15</w:t>
      </w: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Don’t delay, enroll today! The deadline is Dec. 15th but you can avoid the rush and #GetCovered </w:t>
      </w:r>
      <w:r w:rsidDel="00000000" w:rsidR="00000000" w:rsidRPr="00000000">
        <w:rPr>
          <w:rFonts w:ascii="Arial" w:cs="Arial" w:eastAsia="Arial" w:hAnsi="Arial"/>
          <w:sz w:val="22"/>
          <w:szCs w:val="22"/>
          <w:rtl w:val="0"/>
        </w:rPr>
        <w:t xml:space="preserve">TODAY</w:t>
      </w:r>
      <w:r w:rsidDel="00000000" w:rsidR="00000000" w:rsidRPr="00000000">
        <w:rPr>
          <w:rFonts w:ascii="Arial" w:cs="Arial" w:eastAsia="Arial" w:hAnsi="Arial"/>
          <w:color w:val="000000"/>
          <w:sz w:val="22"/>
          <w:szCs w:val="22"/>
          <w:rtl w:val="0"/>
        </w:rPr>
        <w:t xml:space="preserve">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#EnrollByDec15</w:t>
      </w:r>
      <w:r w:rsidDel="00000000" w:rsidR="00000000" w:rsidRPr="00000000">
        <w:rPr>
          <w:rtl w:val="0"/>
        </w:rPr>
      </w:r>
    </w:p>
    <w:p w:rsidR="00000000" w:rsidDel="00000000" w:rsidP="00000000" w:rsidRDefault="00000000" w:rsidRPr="00000000" w14:paraId="00000063">
      <w:pPr>
        <w:numPr>
          <w:ilvl w:val="0"/>
          <w:numId w:val="3"/>
        </w:numPr>
        <w:spacing w:after="120" w:lineRule="auto"/>
        <w:ind w:left="360" w:hanging="360"/>
        <w:rPr/>
      </w:pPr>
      <w:r w:rsidDel="00000000" w:rsidR="00000000" w:rsidRPr="00000000">
        <w:rPr>
          <w:rFonts w:ascii="Arial" w:cs="Arial" w:eastAsia="Arial" w:hAnsi="Arial"/>
          <w:sz w:val="22"/>
          <w:szCs w:val="22"/>
          <w:rtl w:val="0"/>
        </w:rPr>
        <w:t xml:space="preserve">Nobody likes waiting in line. Avoid the rush by signing up for health insurance TODAY at HealthCare.gov. #GetCovered #EnrollByDec15</w:t>
      </w:r>
      <w:r w:rsidDel="00000000" w:rsidR="00000000" w:rsidRPr="00000000">
        <w:rPr>
          <w:rtl w:val="0"/>
        </w:rPr>
      </w:r>
    </w:p>
    <w:p w:rsidR="00000000" w:rsidDel="00000000" w:rsidP="00000000" w:rsidRDefault="00000000" w:rsidRPr="00000000" w14:paraId="00000064">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5">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“Health plans and prices change every year—and the amount of financial help you can get may change too.” </w:t>
      </w:r>
      <w:r w:rsidDel="00000000" w:rsidR="00000000" w:rsidRPr="00000000">
        <w:rPr>
          <w:rFonts w:ascii="Arial" w:cs="Arial" w:eastAsia="Arial" w:hAnsi="Arial"/>
          <w:sz w:val="22"/>
          <w:szCs w:val="22"/>
          <w:rtl w:val="0"/>
        </w:rPr>
        <w:t xml:space="preserve">Hashtags: #EnrollByDec15 #GetCovered</w:t>
      </w:r>
      <w:r w:rsidDel="00000000" w:rsidR="00000000" w:rsidRPr="00000000">
        <w:rPr>
          <w:rtl w:val="0"/>
        </w:rPr>
      </w:r>
    </w:p>
    <w:p w:rsidR="00000000" w:rsidDel="00000000" w:rsidP="00000000" w:rsidRDefault="00000000" w:rsidRPr="00000000" w14:paraId="00000066">
      <w:pPr>
        <w:numPr>
          <w:ilvl w:val="0"/>
          <w:numId w:val="2"/>
        </w:numPr>
        <w:spacing w:after="200" w:lineRule="auto"/>
        <w:ind w:left="360" w:hanging="360"/>
        <w:rPr>
          <w:sz w:val="22"/>
          <w:szCs w:val="22"/>
        </w:rPr>
      </w:pPr>
      <w:r w:rsidDel="00000000" w:rsidR="00000000" w:rsidRPr="00000000">
        <w:rPr>
          <w:rFonts w:ascii="Arial" w:cs="Arial" w:eastAsia="Arial" w:hAnsi="Arial"/>
          <w:sz w:val="22"/>
          <w:szCs w:val="22"/>
          <w:rtl w:val="0"/>
        </w:rPr>
        <w:t xml:space="preserve">DYK: last year, 87% of people qualified for lower monthly premiums. Visit HealthCare.gov now to SHOP &amp; SAVE for 2020! #GetCovered #EnrollByDec15</w:t>
      </w:r>
      <w:r w:rsidDel="00000000" w:rsidR="00000000" w:rsidRPr="00000000">
        <w:rPr>
          <w:rtl w:val="0"/>
        </w:rPr>
      </w:r>
    </w:p>
    <w:p w:rsidR="00000000" w:rsidDel="00000000" w:rsidP="00000000" w:rsidRDefault="00000000" w:rsidRPr="00000000" w14:paraId="00000067">
      <w:pPr>
        <w:numPr>
          <w:ilvl w:val="0"/>
          <w:numId w:val="2"/>
        </w:numPr>
        <w:spacing w:after="200" w:lineRule="auto"/>
        <w:ind w:left="360" w:hanging="360"/>
        <w:rPr>
          <w:sz w:val="22"/>
          <w:szCs w:val="22"/>
        </w:rPr>
      </w:pPr>
      <w:bookmarkStart w:colFirst="0" w:colLast="0" w:name="_heading=h.3znysh7" w:id="11"/>
      <w:bookmarkEnd w:id="11"/>
      <w:r w:rsidDel="00000000" w:rsidR="00000000" w:rsidRPr="00000000">
        <w:rPr>
          <w:rFonts w:ascii="Arial" w:cs="Arial" w:eastAsia="Arial" w:hAnsi="Arial"/>
          <w:sz w:val="22"/>
          <w:szCs w:val="22"/>
          <w:rtl w:val="0"/>
        </w:rPr>
        <w:t xml:space="preserve">DYK: last year, 8 in 10 people found health insurance for less than $100 a month. Visit HealthCare.gov today to see how affordable coverage really is. #EnrollByDec15</w:t>
      </w:r>
      <w:r w:rsidDel="00000000" w:rsidR="00000000" w:rsidRPr="00000000">
        <w:rPr>
          <w:rtl w:val="0"/>
        </w:rPr>
      </w:r>
    </w:p>
    <w:p w:rsidR="00000000" w:rsidDel="00000000" w:rsidP="00000000" w:rsidRDefault="00000000" w:rsidRPr="00000000" w14:paraId="00000068">
      <w:pPr>
        <w:numPr>
          <w:ilvl w:val="0"/>
          <w:numId w:val="2"/>
        </w:numPr>
        <w:spacing w:after="20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Don’t be fooled by a junk plan with low premiums and limited coverage. HealthCare.gov is the only place to find comprehensive plans to protect your health and your wallet. Find the best bang for your buck &amp; #GetCovered TODAY at HealthCare.gov. #EnrollByDec15.</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Worried about costs? Health plans and prices change every year and you could SAVE BIG. Sign on to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 check out your options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and find a deal TODAY #GetCovered #EnrollByDec15</w:t>
      </w:r>
      <w:r w:rsidDel="00000000" w:rsidR="00000000" w:rsidRPr="00000000">
        <w:rPr>
          <w:rtl w:val="0"/>
        </w:rPr>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 insurance can be expensive – but it doesn’t have to be!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w:t>
      </w:r>
      <w:r w:rsidDel="00000000" w:rsidR="00000000" w:rsidRPr="00000000">
        <w:rPr>
          <w:rFonts w:ascii="Arial" w:cs="Arial" w:eastAsia="Arial" w:hAnsi="Arial"/>
          <w:sz w:val="22"/>
          <w:szCs w:val="22"/>
          <w:rtl w:val="0"/>
        </w:rPr>
        <w:t xml:space="preserve">hC</w:t>
      </w:r>
      <w:r w:rsidDel="00000000" w:rsidR="00000000" w:rsidRPr="00000000">
        <w:rPr>
          <w:rFonts w:ascii="Arial" w:cs="Arial" w:eastAsia="Arial" w:hAnsi="Arial"/>
          <w:color w:val="000000"/>
          <w:sz w:val="22"/>
          <w:szCs w:val="22"/>
          <w:rtl w:val="0"/>
        </w:rPr>
        <w:t xml:space="preserve">are.gov </w:t>
      </w:r>
      <w:r w:rsidDel="00000000" w:rsidR="00000000" w:rsidRPr="00000000">
        <w:rPr>
          <w:rFonts w:ascii="Arial" w:cs="Arial" w:eastAsia="Arial" w:hAnsi="Arial"/>
          <w:sz w:val="22"/>
          <w:szCs w:val="22"/>
          <w:rtl w:val="0"/>
        </w:rPr>
        <w:t xml:space="preserve">i</w:t>
      </w:r>
      <w:r w:rsidDel="00000000" w:rsidR="00000000" w:rsidRPr="00000000">
        <w:rPr>
          <w:rFonts w:ascii="Arial" w:cs="Arial" w:eastAsia="Arial" w:hAnsi="Arial"/>
          <w:color w:val="000000"/>
          <w:sz w:val="22"/>
          <w:szCs w:val="22"/>
          <w:rtl w:val="0"/>
        </w:rPr>
        <w:t xml:space="preserve">s the </w:t>
      </w:r>
      <w:r w:rsidDel="00000000" w:rsidR="00000000" w:rsidRPr="00000000">
        <w:rPr>
          <w:rFonts w:ascii="Arial" w:cs="Arial" w:eastAsia="Arial" w:hAnsi="Arial"/>
          <w:sz w:val="22"/>
          <w:szCs w:val="22"/>
          <w:rtl w:val="0"/>
        </w:rPr>
        <w:t xml:space="preserve">ONLY</w:t>
      </w:r>
      <w:r w:rsidDel="00000000" w:rsidR="00000000" w:rsidRPr="00000000">
        <w:rPr>
          <w:rFonts w:ascii="Arial" w:cs="Arial" w:eastAsia="Arial" w:hAnsi="Arial"/>
          <w:color w:val="000000"/>
          <w:sz w:val="22"/>
          <w:szCs w:val="22"/>
          <w:rtl w:val="0"/>
        </w:rPr>
        <w:t xml:space="preserve"> place you can get a discount on your health insurance.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color w:val="000000"/>
          <w:sz w:val="22"/>
          <w:szCs w:val="22"/>
          <w:rtl w:val="0"/>
        </w:rPr>
        <w:t xml:space="preserve">ee if you qualify and shop around for the best deal #GetCovered #EnrollByDec15</w:t>
      </w:r>
      <w:r w:rsidDel="00000000" w:rsidR="00000000" w:rsidRPr="00000000">
        <w:rPr>
          <w:rtl w:val="0"/>
        </w:rPr>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sz w:val="22"/>
          <w:szCs w:val="22"/>
          <w:rtl w:val="0"/>
        </w:rPr>
        <w:t xml:space="preserve">He</w:t>
      </w:r>
      <w:r w:rsidDel="00000000" w:rsidR="00000000" w:rsidRPr="00000000">
        <w:rPr>
          <w:rFonts w:ascii="Arial" w:cs="Arial" w:eastAsia="Arial" w:hAnsi="Arial"/>
          <w:color w:val="000000"/>
          <w:sz w:val="22"/>
          <w:szCs w:val="22"/>
          <w:rtl w:val="0"/>
        </w:rPr>
        <w:t xml:space="preserve">alth insurance is cheaper than you think – head to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today to SHOP and SAVE on health insurance for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#GetCovered #EnrollByDec15</w:t>
      </w:r>
      <w:r w:rsidDel="00000000" w:rsidR="00000000" w:rsidRPr="00000000">
        <w:rPr>
          <w:rtl w:val="0"/>
        </w:rPr>
      </w:r>
    </w:p>
    <w:p w:rsidR="00000000" w:rsidDel="00000000" w:rsidP="00000000" w:rsidRDefault="00000000" w:rsidRPr="00000000" w14:paraId="0000006C">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Do you qualify for a discount on health insurance? Most people do! Visit Health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TODAY to see </w:t>
      </w:r>
      <w:r w:rsidDel="00000000" w:rsidR="00000000" w:rsidRPr="00000000">
        <w:rPr>
          <w:rFonts w:ascii="Arial" w:cs="Arial" w:eastAsia="Arial" w:hAnsi="Arial"/>
          <w:sz w:val="22"/>
          <w:szCs w:val="22"/>
          <w:rtl w:val="0"/>
        </w:rPr>
        <w:t xml:space="preserve">how affordable it is for you to #GetCovered.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Enrolling in health insurance is cheaper &amp; easier than you think! Visit Health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now to SHOP &amp; SAVE for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color w:val="000000"/>
          <w:sz w:val="22"/>
          <w:szCs w:val="22"/>
          <w:rtl w:val="0"/>
        </w:rPr>
        <w:t xml:space="preserve">! #EnrollByDec15</w:t>
      </w:r>
      <w:r w:rsidDel="00000000" w:rsidR="00000000" w:rsidRPr="00000000">
        <w:rPr>
          <w:rtl w:val="0"/>
        </w:rPr>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Health insurance doesn't have to break the bank - visit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today to see if you qualify for a discount! #EnrollByDec15</w:t>
      </w:r>
      <w:r w:rsidDel="00000000" w:rsidR="00000000" w:rsidRPr="00000000">
        <w:rPr>
          <w:rtl w:val="0"/>
        </w:rPr>
      </w:r>
    </w:p>
    <w:p w:rsidR="00000000" w:rsidDel="00000000" w:rsidP="00000000" w:rsidRDefault="00000000" w:rsidRPr="00000000" w14:paraId="0000006F">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0">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“HealthCare.gov offers free help and personal assistance.” </w:t>
      </w:r>
      <w:r w:rsidDel="00000000" w:rsidR="00000000" w:rsidRPr="00000000">
        <w:rPr>
          <w:rFonts w:ascii="Arial" w:cs="Arial" w:eastAsia="Arial" w:hAnsi="Arial"/>
          <w:sz w:val="22"/>
          <w:szCs w:val="22"/>
          <w:rtl w:val="0"/>
        </w:rPr>
        <w:t xml:space="preserve">Hashtags: #EnrollByDec15 </w:t>
      </w:r>
      <w:r w:rsidDel="00000000" w:rsidR="00000000" w:rsidRPr="00000000">
        <w:rPr>
          <w:rtl w:val="0"/>
        </w:rPr>
      </w:r>
    </w:p>
    <w:p w:rsidR="00000000" w:rsidDel="00000000" w:rsidP="00000000" w:rsidRDefault="00000000" w:rsidRPr="00000000" w14:paraId="00000071">
      <w:pPr>
        <w:numPr>
          <w:ilvl w:val="0"/>
          <w:numId w:val="8"/>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Need help finding health insurance? Worried about how much it will cost? You're not alone! Connect today with a FREE LGBTQ-friendly expert to make sure you're getting the best deal on coverage. Visit </w:t>
      </w:r>
      <w:r w:rsidDel="00000000" w:rsidR="00000000" w:rsidRPr="00000000">
        <w:rPr>
          <w:rFonts w:ascii="Arial" w:cs="Arial" w:eastAsia="Arial" w:hAnsi="Arial"/>
          <w:color w:val="000000"/>
          <w:sz w:val="22"/>
          <w:szCs w:val="22"/>
          <w:highlight w:val="white"/>
          <w:rtl w:val="0"/>
        </w:rPr>
        <w:t xml:space="preserve">out2enroll.org/enrollment-help</w:t>
      </w:r>
      <w:r w:rsidDel="00000000" w:rsidR="00000000" w:rsidRPr="00000000">
        <w:rPr>
          <w:rFonts w:ascii="Arial" w:cs="Arial" w:eastAsia="Arial" w:hAnsi="Arial"/>
          <w:color w:val="000000"/>
          <w:sz w:val="22"/>
          <w:szCs w:val="22"/>
          <w:rtl w:val="0"/>
        </w:rPr>
        <w:t xml:space="preserve"> and #EnrollByDec15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w:t>
      </w:r>
      <w:r w:rsidDel="00000000" w:rsidR="00000000" w:rsidRPr="00000000">
        <w:rPr>
          <w:rtl w:val="0"/>
        </w:rPr>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Getting health insurance is easier than ever at HealthCare.gov! But if you've still got questions, find a FREE in-person LGBTQ-friendly assister in your area. Make an appointment today at </w:t>
      </w:r>
      <w:r w:rsidDel="00000000" w:rsidR="00000000" w:rsidRPr="00000000">
        <w:rPr>
          <w:rFonts w:ascii="Arial" w:cs="Arial" w:eastAsia="Arial" w:hAnsi="Arial"/>
          <w:sz w:val="22"/>
          <w:szCs w:val="22"/>
          <w:highlight w:val="white"/>
          <w:rtl w:val="0"/>
        </w:rPr>
        <w:t xml:space="preserve">out2enroll.com/enrollment-help and </w:t>
      </w:r>
      <w:r w:rsidDel="00000000" w:rsidR="00000000" w:rsidRPr="00000000">
        <w:rPr>
          <w:rFonts w:ascii="Arial" w:cs="Arial" w:eastAsia="Arial" w:hAnsi="Arial"/>
          <w:sz w:val="22"/>
          <w:szCs w:val="22"/>
          <w:rtl w:val="0"/>
        </w:rPr>
        <w:t xml:space="preserve">#GetCovered </w:t>
      </w:r>
      <w:r w:rsidDel="00000000" w:rsidR="00000000" w:rsidRPr="00000000">
        <w:rPr>
          <w:rFonts w:ascii="Arial" w:cs="Arial" w:eastAsia="Arial" w:hAnsi="Arial"/>
          <w:color w:val="1d2129"/>
          <w:sz w:val="22"/>
          <w:szCs w:val="22"/>
          <w:highlight w:val="white"/>
          <w:rtl w:val="0"/>
        </w:rPr>
        <w:t xml:space="preserve">before it’s too late!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Only [X] more days to </w:t>
      </w:r>
      <w:r w:rsidDel="00000000" w:rsidR="00000000" w:rsidRPr="00000000">
        <w:rPr>
          <w:rFonts w:ascii="Arial" w:cs="Arial" w:eastAsia="Arial" w:hAnsi="Arial"/>
          <w:color w:val="000000"/>
          <w:sz w:val="22"/>
          <w:szCs w:val="22"/>
          <w:highlight w:val="white"/>
          <w:rtl w:val="0"/>
        </w:rPr>
        <w:t xml:space="preserve">#GetCovered </w:t>
      </w:r>
      <w:r w:rsidDel="00000000" w:rsidR="00000000" w:rsidRPr="00000000">
        <w:rPr>
          <w:rFonts w:ascii="Arial" w:cs="Arial" w:eastAsia="Arial" w:hAnsi="Arial"/>
          <w:sz w:val="22"/>
          <w:szCs w:val="22"/>
          <w:highlight w:val="white"/>
          <w:rtl w:val="0"/>
        </w:rPr>
        <w:t xml:space="preserve">at</w:t>
      </w:r>
      <w:r w:rsidDel="00000000" w:rsidR="00000000" w:rsidRPr="00000000">
        <w:rPr>
          <w:rFonts w:ascii="Arial" w:cs="Arial" w:eastAsia="Arial" w:hAnsi="Arial"/>
          <w:color w:val="000000"/>
          <w:sz w:val="22"/>
          <w:szCs w:val="22"/>
          <w:highlight w:val="white"/>
          <w:rtl w:val="0"/>
        </w:rPr>
        <w:t xml:space="preserve"> </w:t>
      </w:r>
      <w:r w:rsidDel="00000000" w:rsidR="00000000" w:rsidRPr="00000000">
        <w:rPr>
          <w:rFonts w:ascii="Arial" w:cs="Arial" w:eastAsia="Arial" w:hAnsi="Arial"/>
          <w:sz w:val="22"/>
          <w:szCs w:val="22"/>
          <w:highlight w:val="white"/>
          <w:rtl w:val="0"/>
        </w:rPr>
        <w:t xml:space="preserve">H</w:t>
      </w:r>
      <w:r w:rsidDel="00000000" w:rsidR="00000000" w:rsidRPr="00000000">
        <w:rPr>
          <w:rFonts w:ascii="Arial" w:cs="Arial" w:eastAsia="Arial" w:hAnsi="Arial"/>
          <w:color w:val="000000"/>
          <w:sz w:val="22"/>
          <w:szCs w:val="22"/>
          <w:highlight w:val="white"/>
          <w:rtl w:val="0"/>
        </w:rPr>
        <w:t xml:space="preserve">ealth</w:t>
      </w:r>
      <w:r w:rsidDel="00000000" w:rsidR="00000000" w:rsidRPr="00000000">
        <w:rPr>
          <w:rFonts w:ascii="Arial" w:cs="Arial" w:eastAsia="Arial" w:hAnsi="Arial"/>
          <w:sz w:val="22"/>
          <w:szCs w:val="22"/>
          <w:highlight w:val="white"/>
          <w:rtl w:val="0"/>
        </w:rPr>
        <w:t xml:space="preserve">C</w:t>
      </w:r>
      <w:r w:rsidDel="00000000" w:rsidR="00000000" w:rsidRPr="00000000">
        <w:rPr>
          <w:rFonts w:ascii="Arial" w:cs="Arial" w:eastAsia="Arial" w:hAnsi="Arial"/>
          <w:color w:val="000000"/>
          <w:sz w:val="22"/>
          <w:szCs w:val="22"/>
          <w:highlight w:val="white"/>
          <w:rtl w:val="0"/>
        </w:rPr>
        <w:t xml:space="preserve">are.gov</w:t>
      </w:r>
      <w:r w:rsidDel="00000000" w:rsidR="00000000" w:rsidRPr="00000000">
        <w:rPr>
          <w:rFonts w:ascii="Arial" w:cs="Arial" w:eastAsia="Arial" w:hAnsi="Arial"/>
          <w:color w:val="1d2129"/>
          <w:sz w:val="22"/>
          <w:szCs w:val="22"/>
          <w:highlight w:val="white"/>
          <w:rtl w:val="0"/>
        </w:rPr>
        <w:t xml:space="preserve">! If you need a little help, we've got your back! Free in-person or over-the-phone experts are available at </w:t>
      </w:r>
      <w:r w:rsidDel="00000000" w:rsidR="00000000" w:rsidRPr="00000000">
        <w:rPr>
          <w:rFonts w:ascii="Arial" w:cs="Arial" w:eastAsia="Arial" w:hAnsi="Arial"/>
          <w:color w:val="000000"/>
          <w:sz w:val="22"/>
          <w:szCs w:val="22"/>
          <w:highlight w:val="white"/>
          <w:rtl w:val="0"/>
        </w:rPr>
        <w:t xml:space="preserve">out2enroll.org/enrollment-help</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No need to stress about health insurance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we can help! Free queer-friendly help is available at out2enroll.org/enrollment-help! #EnrollByDec15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w:t>
      </w:r>
      <w:r w:rsidDel="00000000" w:rsidR="00000000" w:rsidRPr="00000000">
        <w:rPr>
          <w:rtl w:val="0"/>
        </w:rPr>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Ready to shop for health insurance at Health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w:t>
      </w:r>
      <w:r w:rsidDel="00000000" w:rsidR="00000000" w:rsidRPr="00000000">
        <w:rPr>
          <w:rFonts w:ascii="Arial" w:cs="Arial" w:eastAsia="Arial" w:hAnsi="Arial"/>
          <w:sz w:val="22"/>
          <w:szCs w:val="22"/>
          <w:rtl w:val="0"/>
        </w:rPr>
        <w:t xml:space="preserve">e.gov</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Need</w:t>
      </w:r>
      <w:r w:rsidDel="00000000" w:rsidR="00000000" w:rsidRPr="00000000">
        <w:rPr>
          <w:rFonts w:ascii="Arial" w:cs="Arial" w:eastAsia="Arial" w:hAnsi="Arial"/>
          <w:color w:val="000000"/>
          <w:sz w:val="22"/>
          <w:szCs w:val="22"/>
          <w:rtl w:val="0"/>
        </w:rPr>
        <w:t xml:space="preserve"> extra help? Visit out2enroll.org/enrollment-help to </w:t>
      </w:r>
      <w:r w:rsidDel="00000000" w:rsidR="00000000" w:rsidRPr="00000000">
        <w:rPr>
          <w:rFonts w:ascii="Arial" w:cs="Arial" w:eastAsia="Arial" w:hAnsi="Arial"/>
          <w:sz w:val="22"/>
          <w:szCs w:val="22"/>
          <w:rtl w:val="0"/>
        </w:rPr>
        <w:t xml:space="preserve">talk to</w:t>
      </w:r>
      <w:r w:rsidDel="00000000" w:rsidR="00000000" w:rsidRPr="00000000">
        <w:rPr>
          <w:rFonts w:ascii="Arial" w:cs="Arial" w:eastAsia="Arial" w:hAnsi="Arial"/>
          <w:color w:val="000000"/>
          <w:sz w:val="22"/>
          <w:szCs w:val="22"/>
          <w:rtl w:val="0"/>
        </w:rPr>
        <w:t xml:space="preserve"> a FREE LGBTQ-friendly expert to help you #GetCovered #EnrollByDec15</w:t>
      </w:r>
      <w:r w:rsidDel="00000000" w:rsidR="00000000" w:rsidRPr="00000000">
        <w:rPr>
          <w:rtl w:val="0"/>
        </w:rPr>
      </w:r>
    </w:p>
    <w:p w:rsidR="00000000" w:rsidDel="00000000" w:rsidP="00000000" w:rsidRDefault="00000000" w:rsidRPr="00000000" w14:paraId="00000076">
      <w:pPr>
        <w:numPr>
          <w:ilvl w:val="0"/>
          <w:numId w:val="5"/>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Need </w:t>
      </w:r>
      <w:r w:rsidDel="00000000" w:rsidR="00000000" w:rsidRPr="00000000">
        <w:rPr>
          <w:rFonts w:ascii="Arial" w:cs="Arial" w:eastAsia="Arial" w:hAnsi="Arial"/>
          <w:sz w:val="22"/>
          <w:szCs w:val="22"/>
          <w:rtl w:val="0"/>
        </w:rPr>
        <w:t xml:space="preserve">answers to your trans-related</w:t>
      </w:r>
      <w:r w:rsidDel="00000000" w:rsidR="00000000" w:rsidRPr="00000000">
        <w:rPr>
          <w:rFonts w:ascii="Arial" w:cs="Arial" w:eastAsia="Arial" w:hAnsi="Arial"/>
          <w:color w:val="000000"/>
          <w:sz w:val="22"/>
          <w:szCs w:val="22"/>
          <w:rtl w:val="0"/>
        </w:rPr>
        <w:t xml:space="preserve"> health insurance questions before you choose a </w:t>
      </w:r>
      <w:r w:rsidDel="00000000" w:rsidR="00000000" w:rsidRPr="00000000">
        <w:rPr>
          <w:rFonts w:ascii="Arial" w:cs="Arial" w:eastAsia="Arial" w:hAnsi="Arial"/>
          <w:sz w:val="22"/>
          <w:szCs w:val="22"/>
          <w:rtl w:val="0"/>
        </w:rPr>
        <w:t xml:space="preserve">HealthCare.gov </w:t>
      </w:r>
      <w:r w:rsidDel="00000000" w:rsidR="00000000" w:rsidRPr="00000000">
        <w:rPr>
          <w:rFonts w:ascii="Arial" w:cs="Arial" w:eastAsia="Arial" w:hAnsi="Arial"/>
          <w:color w:val="000000"/>
          <w:sz w:val="22"/>
          <w:szCs w:val="22"/>
          <w:rtl w:val="0"/>
        </w:rPr>
        <w:t xml:space="preserve">plan? </w:t>
      </w:r>
      <w:r w:rsidDel="00000000" w:rsidR="00000000" w:rsidRPr="00000000">
        <w:rPr>
          <w:rFonts w:ascii="Arial" w:cs="Arial" w:eastAsia="Arial" w:hAnsi="Arial"/>
          <w:sz w:val="22"/>
          <w:szCs w:val="22"/>
          <w:rtl w:val="0"/>
        </w:rPr>
        <w:t xml:space="preserve">We can help! C</w:t>
      </w:r>
      <w:r w:rsidDel="00000000" w:rsidR="00000000" w:rsidRPr="00000000">
        <w:rPr>
          <w:rFonts w:ascii="Arial" w:cs="Arial" w:eastAsia="Arial" w:hAnsi="Arial"/>
          <w:color w:val="000000"/>
          <w:sz w:val="22"/>
          <w:szCs w:val="22"/>
          <w:rtl w:val="0"/>
        </w:rPr>
        <w:t xml:space="preserve">onnect </w:t>
      </w:r>
      <w:r w:rsidDel="00000000" w:rsidR="00000000" w:rsidRPr="00000000">
        <w:rPr>
          <w:rFonts w:ascii="Arial" w:cs="Arial" w:eastAsia="Arial" w:hAnsi="Arial"/>
          <w:sz w:val="22"/>
          <w:szCs w:val="22"/>
          <w:rtl w:val="0"/>
        </w:rPr>
        <w:t xml:space="preserve">for</w:t>
      </w:r>
      <w:r w:rsidDel="00000000" w:rsidR="00000000" w:rsidRPr="00000000">
        <w:rPr>
          <w:rFonts w:ascii="Arial" w:cs="Arial" w:eastAsia="Arial" w:hAnsi="Arial"/>
          <w:color w:val="000000"/>
          <w:sz w:val="22"/>
          <w:szCs w:val="22"/>
          <w:rtl w:val="0"/>
        </w:rPr>
        <w:t xml:space="preserve"> FREE w</w:t>
      </w:r>
      <w:r w:rsidDel="00000000" w:rsidR="00000000" w:rsidRPr="00000000">
        <w:rPr>
          <w:rFonts w:ascii="Arial" w:cs="Arial" w:eastAsia="Arial" w:hAnsi="Arial"/>
          <w:sz w:val="22"/>
          <w:szCs w:val="22"/>
          <w:rtl w:val="0"/>
        </w:rPr>
        <w:t xml:space="preserve">ith </w:t>
      </w:r>
      <w:r w:rsidDel="00000000" w:rsidR="00000000" w:rsidRPr="00000000">
        <w:rPr>
          <w:rFonts w:ascii="Arial" w:cs="Arial" w:eastAsia="Arial" w:hAnsi="Arial"/>
          <w:color w:val="000000"/>
          <w:sz w:val="22"/>
          <w:szCs w:val="22"/>
          <w:rtl w:val="0"/>
        </w:rPr>
        <w:t xml:space="preserve">a trans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friendly expert at out2enroll.org/enrollment-help and #EnrollByDec15</w:t>
      </w:r>
      <w:r w:rsidDel="00000000" w:rsidR="00000000" w:rsidRPr="00000000">
        <w:rPr>
          <w:rtl w:val="0"/>
        </w:rPr>
      </w:r>
    </w:p>
    <w:p w:rsidR="00000000" w:rsidDel="00000000" w:rsidP="00000000" w:rsidRDefault="00000000" w:rsidRPr="00000000" w14:paraId="00000077">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8">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“LGBTQ people are protected from discrimination in health care and health insurance.</w:t>
      </w:r>
      <w:r w:rsidDel="00000000" w:rsidR="00000000" w:rsidRPr="00000000">
        <w:rPr>
          <w:rFonts w:ascii="Arial" w:cs="Arial" w:eastAsia="Arial" w:hAnsi="Arial"/>
          <w:sz w:val="22"/>
          <w:szCs w:val="22"/>
          <w:rtl w:val="0"/>
        </w:rPr>
        <w:t xml:space="preserve">” Hashtags: #EnrollByDec15 #KnowYourRights</w:t>
      </w:r>
    </w:p>
    <w:p w:rsidR="00000000" w:rsidDel="00000000" w:rsidP="00000000" w:rsidRDefault="00000000" w:rsidRPr="00000000" w14:paraId="00000079">
      <w:pPr>
        <w:numPr>
          <w:ilvl w:val="0"/>
          <w:numId w:val="7"/>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We know the headlines can be scary when it comes to health care and being LGBTQ. But our community is still protected from discrimination in health insurance, at the hospital or clinic, and with our doctors. You should never be disrespected simply for being who you are #KnowYourRights and enroll in health insurance at HealthCare.gov before it’s too late #EnrollByDec15</w:t>
      </w:r>
      <w:r w:rsidDel="00000000" w:rsidR="00000000" w:rsidRPr="00000000">
        <w:rPr>
          <w:rtl w:val="0"/>
        </w:rPr>
      </w:r>
    </w:p>
    <w:p w:rsidR="00000000" w:rsidDel="00000000" w:rsidP="00000000" w:rsidRDefault="00000000" w:rsidRPr="00000000" w14:paraId="0000007A">
      <w:pPr>
        <w:numPr>
          <w:ilvl w:val="0"/>
          <w:numId w:val="7"/>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Got questions about </w:t>
      </w:r>
      <w:r w:rsidDel="00000000" w:rsidR="00000000" w:rsidRPr="00000000">
        <w:rPr>
          <w:rFonts w:ascii="Arial" w:cs="Arial" w:eastAsia="Arial" w:hAnsi="Arial"/>
          <w:sz w:val="22"/>
          <w:szCs w:val="22"/>
          <w:rtl w:val="0"/>
        </w:rPr>
        <w:t xml:space="preserve">your rights in</w:t>
      </w:r>
      <w:r w:rsidDel="00000000" w:rsidR="00000000" w:rsidRPr="00000000">
        <w:rPr>
          <w:rFonts w:ascii="Arial" w:cs="Arial" w:eastAsia="Arial" w:hAnsi="Arial"/>
          <w:color w:val="000000"/>
          <w:sz w:val="22"/>
          <w:szCs w:val="22"/>
          <w:rtl w:val="0"/>
        </w:rPr>
        <w:t xml:space="preserve"> health care? Nothing has changed—the Affordable Care Act STILL protects all LGBTQ people from discrimination in health insurance and health care. Enroll now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before it’s too late #EnrollByDec15 #KnowYourRights</w:t>
      </w:r>
      <w:r w:rsidDel="00000000" w:rsidR="00000000" w:rsidRPr="00000000">
        <w:rPr>
          <w:rtl w:val="0"/>
        </w:rPr>
      </w:r>
    </w:p>
    <w:p w:rsidR="00000000" w:rsidDel="00000000" w:rsidP="00000000" w:rsidRDefault="00000000" w:rsidRPr="00000000" w14:paraId="0000007B">
      <w:pPr>
        <w:numPr>
          <w:ilvl w:val="0"/>
          <w:numId w:val="7"/>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You should never face discrimination for being who you are. Enroll in health insurance at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TODAY knowing that health insurance companies can’t discriminate against you for being LGBTQ #KnowYourRights #GetCovered #EnrollByDec15</w:t>
      </w:r>
      <w:r w:rsidDel="00000000" w:rsidR="00000000" w:rsidRPr="00000000">
        <w:rPr>
          <w:rtl w:val="0"/>
        </w:rPr>
      </w:r>
    </w:p>
    <w:p w:rsidR="00000000" w:rsidDel="00000000" w:rsidP="00000000" w:rsidRDefault="00000000" w:rsidRPr="00000000" w14:paraId="0000007C">
      <w:pPr>
        <w:numPr>
          <w:ilvl w:val="0"/>
          <w:numId w:val="7"/>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All LGBT</w:t>
      </w:r>
      <w:r w:rsidDel="00000000" w:rsidR="00000000" w:rsidRPr="00000000">
        <w:rPr>
          <w:rFonts w:ascii="Arial" w:cs="Arial" w:eastAsia="Arial" w:hAnsi="Arial"/>
          <w:color w:val="1d2129"/>
          <w:sz w:val="22"/>
          <w:szCs w:val="22"/>
          <w:highlight w:val="white"/>
          <w:rtl w:val="0"/>
        </w:rPr>
        <w:t xml:space="preserve">Q people are protected from discrimination in health insurance and health care. What does that mean? Learn more at out2enroll.org/category/faqs/discrimination/ and #GetCovered at HealthCare.gov before Dec. 15th #KnowYourRights #EnrollByDec15 </w:t>
      </w:r>
      <w:r w:rsidDel="00000000" w:rsidR="00000000" w:rsidRPr="00000000">
        <w:rPr>
          <w:rtl w:val="0"/>
        </w:rPr>
      </w:r>
    </w:p>
    <w:p w:rsidR="00000000" w:rsidDel="00000000" w:rsidP="00000000" w:rsidRDefault="00000000" w:rsidRPr="00000000" w14:paraId="0000007D">
      <w:pPr>
        <w:numPr>
          <w:ilvl w:val="0"/>
          <w:numId w:val="9"/>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You should NEVER face discrimination no matter who you are or where you live. Enroll with confidence at Health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#EnrollByDec15</w:t>
      </w:r>
      <w:r w:rsidDel="00000000" w:rsidR="00000000" w:rsidRPr="00000000">
        <w:rPr>
          <w:rtl w:val="0"/>
        </w:rPr>
      </w:r>
    </w:p>
    <w:p w:rsidR="00000000" w:rsidDel="00000000" w:rsidP="00000000" w:rsidRDefault="00000000" w:rsidRPr="00000000" w14:paraId="0000007E">
      <w:pPr>
        <w:spacing w:after="120" w:lineRule="auto"/>
        <w:rPr>
          <w:rFonts w:ascii="Arial" w:cs="Arial" w:eastAsia="Arial" w:hAnsi="Arial"/>
          <w:b w:val="1"/>
          <w:sz w:val="22"/>
          <w:szCs w:val="22"/>
        </w:rPr>
      </w:pPr>
      <w:bookmarkStart w:colFirst="0" w:colLast="0" w:name="_heading=h.1t3h5sf" w:id="12"/>
      <w:bookmarkEnd w:id="12"/>
      <w:r w:rsidDel="00000000" w:rsidR="00000000" w:rsidRPr="00000000">
        <w:rPr>
          <w:rtl w:val="0"/>
        </w:rPr>
      </w:r>
    </w:p>
    <w:p w:rsidR="00000000" w:rsidDel="00000000" w:rsidP="00000000" w:rsidRDefault="00000000" w:rsidRPr="00000000" w14:paraId="0000007F">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“Health insurance is better than ever for transgender people who can expect more and demand more.” </w:t>
      </w:r>
      <w:r w:rsidDel="00000000" w:rsidR="00000000" w:rsidRPr="00000000">
        <w:rPr>
          <w:rFonts w:ascii="Arial" w:cs="Arial" w:eastAsia="Arial" w:hAnsi="Arial"/>
          <w:sz w:val="22"/>
          <w:szCs w:val="22"/>
          <w:rtl w:val="0"/>
        </w:rPr>
        <w:t xml:space="preserve">Hashtags: #EnrollByDec15 #KnowYourRights #TransHealth</w:t>
      </w:r>
      <w:r w:rsidDel="00000000" w:rsidR="00000000" w:rsidRPr="00000000">
        <w:rPr>
          <w:rtl w:val="0"/>
        </w:rPr>
      </w:r>
    </w:p>
    <w:p w:rsidR="00000000" w:rsidDel="00000000" w:rsidP="00000000" w:rsidRDefault="00000000" w:rsidRPr="00000000" w14:paraId="00000080">
      <w:pPr>
        <w:numPr>
          <w:ilvl w:val="0"/>
          <w:numId w:val="10"/>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#TransHealth matters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Th</w:t>
      </w:r>
      <w:r w:rsidDel="00000000" w:rsidR="00000000" w:rsidRPr="00000000">
        <w:rPr>
          <w:rFonts w:ascii="Arial" w:cs="Arial" w:eastAsia="Arial" w:hAnsi="Arial"/>
          <w:sz w:val="22"/>
          <w:szCs w:val="22"/>
          <w:rtl w:val="0"/>
        </w:rPr>
        <w:t xml:space="preserve">anks</w:t>
      </w:r>
      <w:r w:rsidDel="00000000" w:rsidR="00000000" w:rsidRPr="00000000">
        <w:rPr>
          <w:rFonts w:ascii="Arial" w:cs="Arial" w:eastAsia="Arial" w:hAnsi="Arial"/>
          <w:color w:val="000000"/>
          <w:sz w:val="22"/>
          <w:szCs w:val="22"/>
          <w:rtl w:val="0"/>
        </w:rPr>
        <w:t xml:space="preserve"> to the </w:t>
      </w:r>
      <w:r w:rsidDel="00000000" w:rsidR="00000000" w:rsidRPr="00000000">
        <w:rPr>
          <w:rFonts w:ascii="Arial" w:cs="Arial" w:eastAsia="Arial" w:hAnsi="Arial"/>
          <w:sz w:val="22"/>
          <w:szCs w:val="22"/>
          <w:rtl w:val="0"/>
        </w:rPr>
        <w:t xml:space="preserve">ACA,</w:t>
      </w:r>
      <w:r w:rsidDel="00000000" w:rsidR="00000000" w:rsidRPr="00000000">
        <w:rPr>
          <w:rFonts w:ascii="Arial" w:cs="Arial" w:eastAsia="Arial" w:hAnsi="Arial"/>
          <w:color w:val="000000"/>
          <w:sz w:val="22"/>
          <w:szCs w:val="22"/>
          <w:rtl w:val="0"/>
        </w:rPr>
        <w:t xml:space="preserve"> trans </w:t>
      </w:r>
      <w:r w:rsidDel="00000000" w:rsidR="00000000" w:rsidRPr="00000000">
        <w:rPr>
          <w:rFonts w:ascii="Arial" w:cs="Arial" w:eastAsia="Arial" w:hAnsi="Arial"/>
          <w:sz w:val="22"/>
          <w:szCs w:val="22"/>
          <w:rtl w:val="0"/>
        </w:rPr>
        <w:t xml:space="preserve">&amp;</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GQ</w:t>
      </w:r>
      <w:r w:rsidDel="00000000" w:rsidR="00000000" w:rsidRPr="00000000">
        <w:rPr>
          <w:rFonts w:ascii="Arial" w:cs="Arial" w:eastAsia="Arial" w:hAnsi="Arial"/>
          <w:color w:val="000000"/>
          <w:sz w:val="22"/>
          <w:szCs w:val="22"/>
          <w:rtl w:val="0"/>
        </w:rPr>
        <w:t xml:space="preserve"> ppl </w:t>
      </w:r>
      <w:r w:rsidDel="00000000" w:rsidR="00000000" w:rsidRPr="00000000">
        <w:rPr>
          <w:rFonts w:ascii="Arial" w:cs="Arial" w:eastAsia="Arial" w:hAnsi="Arial"/>
          <w:sz w:val="22"/>
          <w:szCs w:val="22"/>
          <w:rtl w:val="0"/>
        </w:rPr>
        <w:t xml:space="preserve">are protected from</w:t>
      </w:r>
      <w:r w:rsidDel="00000000" w:rsidR="00000000" w:rsidRPr="00000000">
        <w:rPr>
          <w:rFonts w:ascii="Arial" w:cs="Arial" w:eastAsia="Arial" w:hAnsi="Arial"/>
          <w:color w:val="000000"/>
          <w:sz w:val="22"/>
          <w:szCs w:val="22"/>
          <w:rtl w:val="0"/>
        </w:rPr>
        <w:t xml:space="preserve"> discrimin</w:t>
      </w:r>
      <w:r w:rsidDel="00000000" w:rsidR="00000000" w:rsidRPr="00000000">
        <w:rPr>
          <w:rFonts w:ascii="Arial" w:cs="Arial" w:eastAsia="Arial" w:hAnsi="Arial"/>
          <w:sz w:val="22"/>
          <w:szCs w:val="22"/>
          <w:rtl w:val="0"/>
        </w:rPr>
        <w:t xml:space="preserve">ation</w:t>
      </w:r>
      <w:r w:rsidDel="00000000" w:rsidR="00000000" w:rsidRPr="00000000">
        <w:rPr>
          <w:rFonts w:ascii="Arial" w:cs="Arial" w:eastAsia="Arial" w:hAnsi="Arial"/>
          <w:color w:val="000000"/>
          <w:sz w:val="22"/>
          <w:szCs w:val="22"/>
          <w:rtl w:val="0"/>
        </w:rPr>
        <w:t xml:space="preserve"> in health insurance </w:t>
      </w:r>
      <w:r w:rsidDel="00000000" w:rsidR="00000000" w:rsidRPr="00000000">
        <w:rPr>
          <w:rFonts w:ascii="Arial" w:cs="Arial" w:eastAsia="Arial" w:hAnsi="Arial"/>
          <w:sz w:val="22"/>
          <w:szCs w:val="22"/>
          <w:rtl w:val="0"/>
        </w:rPr>
        <w:t xml:space="preserve">&amp; </w:t>
      </w:r>
      <w:r w:rsidDel="00000000" w:rsidR="00000000" w:rsidRPr="00000000">
        <w:rPr>
          <w:rFonts w:ascii="Arial" w:cs="Arial" w:eastAsia="Arial" w:hAnsi="Arial"/>
          <w:color w:val="000000"/>
          <w:sz w:val="22"/>
          <w:szCs w:val="22"/>
          <w:rtl w:val="0"/>
        </w:rPr>
        <w:t xml:space="preserve">care. That means access to the transition-related care you nee</w:t>
      </w:r>
      <w:r w:rsidDel="00000000" w:rsidR="00000000" w:rsidRPr="00000000">
        <w:rPr>
          <w:rFonts w:ascii="Arial" w:cs="Arial" w:eastAsia="Arial" w:hAnsi="Arial"/>
          <w:sz w:val="22"/>
          <w:szCs w:val="22"/>
          <w:rtl w:val="0"/>
        </w:rPr>
        <w:t xml:space="preserve">d &amp;</w:t>
      </w:r>
      <w:r w:rsidDel="00000000" w:rsidR="00000000" w:rsidRPr="00000000">
        <w:rPr>
          <w:rFonts w:ascii="Arial" w:cs="Arial" w:eastAsia="Arial" w:hAnsi="Arial"/>
          <w:color w:val="000000"/>
          <w:sz w:val="22"/>
          <w:szCs w:val="22"/>
          <w:rtl w:val="0"/>
        </w:rPr>
        <w:t xml:space="preserve"> the right to be treated w</w:t>
      </w:r>
      <w:r w:rsidDel="00000000" w:rsidR="00000000" w:rsidRPr="00000000">
        <w:rPr>
          <w:rFonts w:ascii="Arial" w:cs="Arial" w:eastAsia="Arial" w:hAnsi="Arial"/>
          <w:sz w:val="22"/>
          <w:szCs w:val="22"/>
          <w:rtl w:val="0"/>
        </w:rPr>
        <w:t xml:space="preserve">ith</w:t>
      </w:r>
      <w:r w:rsidDel="00000000" w:rsidR="00000000" w:rsidRPr="00000000">
        <w:rPr>
          <w:rFonts w:ascii="Arial" w:cs="Arial" w:eastAsia="Arial" w:hAnsi="Arial"/>
          <w:color w:val="000000"/>
          <w:sz w:val="22"/>
          <w:szCs w:val="22"/>
          <w:rtl w:val="0"/>
        </w:rPr>
        <w:t xml:space="preserve"> respec</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#KnowYourRights &amp; </w:t>
      </w:r>
      <w:r w:rsidDel="00000000" w:rsidR="00000000" w:rsidRPr="00000000">
        <w:rPr>
          <w:rFonts w:ascii="Arial" w:cs="Arial" w:eastAsia="Arial" w:hAnsi="Arial"/>
          <w:color w:val="000000"/>
          <w:sz w:val="22"/>
          <w:szCs w:val="22"/>
          <w:rtl w:val="0"/>
        </w:rPr>
        <w:t xml:space="preserve">#EnrollByDec15</w:t>
      </w:r>
      <w:r w:rsidDel="00000000" w:rsidR="00000000" w:rsidRPr="00000000">
        <w:rPr>
          <w:rFonts w:ascii="Arial" w:cs="Arial" w:eastAsia="Arial" w:hAnsi="Arial"/>
          <w:sz w:val="22"/>
          <w:szCs w:val="22"/>
          <w:rtl w:val="0"/>
        </w:rPr>
        <w:t xml:space="preserve"> at HealthCare.gov</w:t>
      </w:r>
      <w:r w:rsidDel="00000000" w:rsidR="00000000" w:rsidRPr="00000000">
        <w:rPr>
          <w:rtl w:val="0"/>
        </w:rPr>
      </w:r>
    </w:p>
    <w:p w:rsidR="00000000" w:rsidDel="00000000" w:rsidP="00000000" w:rsidRDefault="00000000" w:rsidRPr="00000000" w14:paraId="00000081">
      <w:pPr>
        <w:numPr>
          <w:ilvl w:val="0"/>
          <w:numId w:val="10"/>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We know it can be frustrating to find the health insurance you need, especially for transition-related care. But marketplace plans are better than ever before. </w:t>
      </w:r>
      <w:r w:rsidDel="00000000" w:rsidR="00000000" w:rsidRPr="00000000">
        <w:rPr>
          <w:rFonts w:ascii="Arial" w:cs="Arial" w:eastAsia="Arial" w:hAnsi="Arial"/>
          <w:color w:val="000000"/>
          <w:sz w:val="22"/>
          <w:szCs w:val="22"/>
          <w:rtl w:val="0"/>
        </w:rPr>
        <w:t xml:space="preserve">Enroll </w:t>
      </w:r>
      <w:r w:rsidDel="00000000" w:rsidR="00000000" w:rsidRPr="00000000">
        <w:rPr>
          <w:rFonts w:ascii="Arial" w:cs="Arial" w:eastAsia="Arial" w:hAnsi="Arial"/>
          <w:sz w:val="22"/>
          <w:szCs w:val="22"/>
          <w:rtl w:val="0"/>
        </w:rPr>
        <w:t xml:space="preserve">with confidence at</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 before it’s too late #KnowYourRights #EnrollByDec15</w:t>
      </w:r>
      <w:r w:rsidDel="00000000" w:rsidR="00000000" w:rsidRPr="00000000">
        <w:rPr>
          <w:rtl w:val="0"/>
        </w:rPr>
      </w:r>
    </w:p>
    <w:p w:rsidR="00000000" w:rsidDel="00000000" w:rsidP="00000000" w:rsidRDefault="00000000" w:rsidRPr="00000000" w14:paraId="00000082">
      <w:pPr>
        <w:numPr>
          <w:ilvl w:val="0"/>
          <w:numId w:val="1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Nondiscrimination protections for #LGBTQ people mean NO #trans exclusions &amp; better coverage. Enroll </w:t>
      </w:r>
      <w:r w:rsidDel="00000000" w:rsidR="00000000" w:rsidRPr="00000000">
        <w:rPr>
          <w:rFonts w:ascii="Arial" w:cs="Arial" w:eastAsia="Arial" w:hAnsi="Arial"/>
          <w:sz w:val="22"/>
          <w:szCs w:val="22"/>
          <w:rtl w:val="0"/>
        </w:rPr>
        <w:t xml:space="preserve">with confidence at</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are.gov. #Enroll</w:t>
      </w:r>
      <w:r w:rsidDel="00000000" w:rsidR="00000000" w:rsidRPr="00000000">
        <w:rPr>
          <w:rFonts w:ascii="Arial" w:cs="Arial" w:eastAsia="Arial" w:hAnsi="Arial"/>
          <w:sz w:val="22"/>
          <w:szCs w:val="22"/>
          <w:rtl w:val="0"/>
        </w:rPr>
        <w:t xml:space="preserve">ByDec15</w:t>
      </w:r>
      <w:r w:rsidDel="00000000" w:rsidR="00000000" w:rsidRPr="00000000">
        <w:rPr>
          <w:rtl w:val="0"/>
        </w:rPr>
      </w:r>
    </w:p>
    <w:p w:rsidR="00000000" w:rsidDel="00000000" w:rsidP="00000000" w:rsidRDefault="00000000" w:rsidRPr="00000000" w14:paraId="00000083">
      <w:pPr>
        <w:numPr>
          <w:ilvl w:val="0"/>
          <w:numId w:val="1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You have the right to the care you need and the respect you deserve, especially when it comes to #TransHealth #GetCovered </w:t>
      </w:r>
      <w:r w:rsidDel="00000000" w:rsidR="00000000" w:rsidRPr="00000000">
        <w:rPr>
          <w:rFonts w:ascii="Arial" w:cs="Arial" w:eastAsia="Arial" w:hAnsi="Arial"/>
          <w:sz w:val="22"/>
          <w:szCs w:val="22"/>
          <w:rtl w:val="0"/>
        </w:rPr>
        <w:t xml:space="preserve">TODAY</w:t>
      </w:r>
      <w:r w:rsidDel="00000000" w:rsidR="00000000" w:rsidRPr="00000000">
        <w:rPr>
          <w:rFonts w:ascii="Arial" w:cs="Arial" w:eastAsia="Arial" w:hAnsi="Arial"/>
          <w:color w:val="000000"/>
          <w:sz w:val="22"/>
          <w:szCs w:val="22"/>
          <w:rtl w:val="0"/>
        </w:rPr>
        <w:t xml:space="preserve"> at </w:t>
      </w:r>
      <w:r w:rsidDel="00000000" w:rsidR="00000000" w:rsidRPr="00000000">
        <w:rPr>
          <w:rFonts w:ascii="Arial" w:cs="Arial" w:eastAsia="Arial" w:hAnsi="Arial"/>
          <w:sz w:val="22"/>
          <w:szCs w:val="22"/>
          <w:rtl w:val="0"/>
        </w:rPr>
        <w:t xml:space="preserve">HealthCare.gov</w:t>
      </w:r>
      <w:r w:rsidDel="00000000" w:rsidR="00000000" w:rsidRPr="00000000">
        <w:rPr>
          <w:rFonts w:ascii="Arial" w:cs="Arial" w:eastAsia="Arial" w:hAnsi="Arial"/>
          <w:color w:val="000000"/>
          <w:sz w:val="22"/>
          <w:szCs w:val="22"/>
          <w:rtl w:val="0"/>
        </w:rPr>
        <w:t xml:space="preserve">. #EnrollByDec15</w:t>
      </w:r>
      <w:r w:rsidDel="00000000" w:rsidR="00000000" w:rsidRPr="00000000">
        <w:rPr>
          <w:rtl w:val="0"/>
        </w:rPr>
      </w:r>
    </w:p>
    <w:sectPr>
      <w:headerReference r:id="rId27" w:type="default"/>
      <w:headerReference r:id="rId28" w:type="first"/>
      <w:footerReference r:id="rId29" w:type="defaul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out2enroll.org</w:t>
      <w:tab/>
      <w:tab/>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right"/>
      <w:rPr/>
    </w:pPr>
    <w:r w:rsidDel="00000000" w:rsidR="00000000" w:rsidRPr="00000000">
      <w:rPr>
        <w:rFonts w:ascii="Arial" w:cs="Arial" w:eastAsia="Arial" w:hAnsi="Arial"/>
        <w:b w:val="1"/>
        <w:sz w:val="26"/>
        <w:szCs w:val="26"/>
        <w:rtl w:val="0"/>
      </w:rPr>
      <w:tab/>
      <w:t xml:space="preserve">      2020 Open Enrollment Social Media Toolkit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-104771</wp:posOffset>
          </wp:positionV>
          <wp:extent cx="1948307" cy="374257"/>
          <wp:effectExtent b="0" l="0" r="0" t="0"/>
          <wp:wrapSquare wrapText="bothSides" distB="0" distT="0" distL="0" distR="0"/>
          <wp:docPr descr="O2E-logo.jpg" id="36" name="image11.jpg"/>
          <a:graphic>
            <a:graphicData uri="http://schemas.openxmlformats.org/drawingml/2006/picture">
              <pic:pic>
                <pic:nvPicPr>
                  <pic:cNvPr descr="O2E-logo.jpg" id="0" name="image11.jpg"/>
                  <pic:cNvPicPr preferRelativeResize="0"/>
                </pic:nvPicPr>
                <pic:blipFill>
                  <a:blip r:embed="rId1"/>
                  <a:srcRect b="0" l="0" r="0" t="0"/>
                  <a:stretch>
                    <a:fillRect/>
                  </a:stretch>
                </pic:blipFill>
                <pic:spPr>
                  <a:xfrm>
                    <a:off x="0" y="0"/>
                    <a:ext cx="1948307" cy="374257"/>
                  </a:xfrm>
                  <a:prstGeom prst="rect"/>
                  <a:ln/>
                </pic:spPr>
              </pic:pic>
            </a:graphicData>
          </a:graphic>
        </wp:anchor>
      </w:drawing>
    </w:r>
  </w:p>
  <w:p w:rsidR="00000000" w:rsidDel="00000000" w:rsidP="00000000" w:rsidRDefault="00000000" w:rsidRPr="00000000" w14:paraId="0000008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right"/>
      <w:rPr>
        <w:rFonts w:ascii="Arial" w:cs="Arial" w:eastAsia="Arial" w:hAnsi="Arial"/>
        <w:b w:val="1"/>
        <w:sz w:val="26"/>
        <w:szCs w:val="26"/>
      </w:rPr>
    </w:pPr>
    <w:r w:rsidDel="00000000" w:rsidR="00000000" w:rsidRPr="00000000">
      <w:rPr>
        <w:rFonts w:ascii="Arial" w:cs="Arial" w:eastAsia="Arial" w:hAnsi="Arial"/>
        <w:b w:val="1"/>
        <w:sz w:val="26"/>
        <w:szCs w:val="26"/>
        <w:rtl w:val="0"/>
      </w:rPr>
      <w:tab/>
      <w:t xml:space="preserve">      2020 Open Enrollment Social Media Toolkit</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-104771</wp:posOffset>
          </wp:positionV>
          <wp:extent cx="1948307" cy="374257"/>
          <wp:effectExtent b="0" l="0" r="0" t="0"/>
          <wp:wrapSquare wrapText="bothSides" distB="0" distT="0" distL="0" distR="0"/>
          <wp:docPr descr="O2E-logo.jpg" id="38" name="image11.jpg"/>
          <a:graphic>
            <a:graphicData uri="http://schemas.openxmlformats.org/drawingml/2006/picture">
              <pic:pic>
                <pic:nvPicPr>
                  <pic:cNvPr descr="O2E-logo.jpg" id="0" name="image11.jpg"/>
                  <pic:cNvPicPr preferRelativeResize="0"/>
                </pic:nvPicPr>
                <pic:blipFill>
                  <a:blip r:embed="rId1"/>
                  <a:srcRect b="0" l="0" r="0" t="0"/>
                  <a:stretch>
                    <a:fillRect/>
                  </a:stretch>
                </pic:blipFill>
                <pic:spPr>
                  <a:xfrm>
                    <a:off x="0" y="0"/>
                    <a:ext cx="1948307" cy="374257"/>
                  </a:xfrm>
                  <a:prstGeom prst="rect"/>
                  <a:ln/>
                </pic:spPr>
              </pic:pic>
            </a:graphicData>
          </a:graphic>
        </wp:anchor>
      </w:drawing>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sz w:val="26"/>
        <w:szCs w:val="26"/>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9D51C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D51CE"/>
    <w:rPr>
      <w:rFonts w:ascii="Tahoma" w:cs="Tahoma" w:hAnsi="Tahoma"/>
      <w:sz w:val="16"/>
      <w:szCs w:val="16"/>
    </w:rPr>
  </w:style>
  <w:style w:type="paragraph" w:styleId="Header">
    <w:name w:val="header"/>
    <w:basedOn w:val="Normal"/>
    <w:link w:val="HeaderChar"/>
    <w:uiPriority w:val="99"/>
    <w:unhideWhenUsed w:val="1"/>
    <w:rsid w:val="009D51CE"/>
    <w:pPr>
      <w:tabs>
        <w:tab w:val="center" w:pos="4680"/>
        <w:tab w:val="right" w:pos="9360"/>
      </w:tabs>
    </w:pPr>
  </w:style>
  <w:style w:type="character" w:styleId="HeaderChar" w:customStyle="1">
    <w:name w:val="Header Char"/>
    <w:basedOn w:val="DefaultParagraphFont"/>
    <w:link w:val="Header"/>
    <w:uiPriority w:val="99"/>
    <w:rsid w:val="009D51CE"/>
  </w:style>
  <w:style w:type="paragraph" w:styleId="Footer">
    <w:name w:val="footer"/>
    <w:basedOn w:val="Normal"/>
    <w:link w:val="FooterChar"/>
    <w:uiPriority w:val="99"/>
    <w:unhideWhenUsed w:val="1"/>
    <w:rsid w:val="009D51CE"/>
    <w:pPr>
      <w:tabs>
        <w:tab w:val="center" w:pos="4680"/>
        <w:tab w:val="right" w:pos="9360"/>
      </w:tabs>
    </w:pPr>
  </w:style>
  <w:style w:type="character" w:styleId="FooterChar" w:customStyle="1">
    <w:name w:val="Footer Char"/>
    <w:basedOn w:val="DefaultParagraphFont"/>
    <w:link w:val="Footer"/>
    <w:uiPriority w:val="99"/>
    <w:rsid w:val="009D51CE"/>
  </w:style>
  <w:style w:type="character" w:styleId="Hyperlink">
    <w:name w:val="Hyperlink"/>
    <w:basedOn w:val="DefaultParagraphFont"/>
    <w:uiPriority w:val="99"/>
    <w:unhideWhenUsed w:val="1"/>
    <w:rsid w:val="00E85D52"/>
    <w:rPr>
      <w:color w:val="0000ff" w:themeColor="hyperlink"/>
      <w:u w:val="single"/>
    </w:r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4.jpg"/><Relationship Id="rId21" Type="http://schemas.openxmlformats.org/officeDocument/2006/relationships/image" Target="media/image12.png"/><Relationship Id="rId24" Type="http://schemas.openxmlformats.org/officeDocument/2006/relationships/image" Target="media/image9.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out2enroll.org/enrollment-help" TargetMode="External"/><Relationship Id="rId26" Type="http://schemas.openxmlformats.org/officeDocument/2006/relationships/image" Target="media/image14.png"/><Relationship Id="rId25" Type="http://schemas.openxmlformats.org/officeDocument/2006/relationships/image" Target="media/image6.png"/><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hyperlink" Target="https://www.vox.com/policy-and-politics/2019/9/10/20858938/health-insurance-census-bureau-data-trump" TargetMode="External"/><Relationship Id="rId8" Type="http://schemas.openxmlformats.org/officeDocument/2006/relationships/hyperlink" Target="https://drive.google.com/drive/u/3/folders/1tDt4Ji2uuulWja8zcD2ybwNocmi_29zi" TargetMode="External"/><Relationship Id="rId11" Type="http://schemas.openxmlformats.org/officeDocument/2006/relationships/hyperlink" Target="mailto:ben@out2enroll.org" TargetMode="External"/><Relationship Id="rId10" Type="http://schemas.openxmlformats.org/officeDocument/2006/relationships/hyperlink" Target="https://drive.google.com/drive/u/3/folders/1CAepJ1SzDNV9kLFrrOJLDiCjT0IrlozY" TargetMode="External"/><Relationship Id="rId13" Type="http://schemas.openxmlformats.org/officeDocument/2006/relationships/image" Target="media/image10.png"/><Relationship Id="rId12" Type="http://schemas.openxmlformats.org/officeDocument/2006/relationships/image" Target="media/image1.png"/><Relationship Id="rId15" Type="http://schemas.openxmlformats.org/officeDocument/2006/relationships/hyperlink" Target="https://drive.google.com/drive/folders/1SlfB_1Lj_9Zx2jCjJKRYiNRz1NNNFhxE" TargetMode="External"/><Relationship Id="rId14" Type="http://schemas.openxmlformats.org/officeDocument/2006/relationships/hyperlink" Target="https://drive.google.com/drive/u/3/folders/1tDt4Ji2uuulWja8zcD2ybwNocmi_29zi" TargetMode="External"/><Relationship Id="rId17" Type="http://schemas.openxmlformats.org/officeDocument/2006/relationships/image" Target="media/image3.jpg"/><Relationship Id="rId16" Type="http://schemas.openxmlformats.org/officeDocument/2006/relationships/image" Target="media/image2.jpg"/><Relationship Id="rId19" Type="http://schemas.openxmlformats.org/officeDocument/2006/relationships/image" Target="media/image13.png"/><Relationship Id="rId18"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vAQ8nmtpSv6n/g2x2s+0Br9gEg==">AMUW2mV8XHoHs6IDsi6APtjDIkmGxoSHI81puO8q9Lg2M3TJr0MzxkifsO0r2OgLcRenhk6g9uoa2OrtpvOD3svwwVM3eBSrmhHv6r3CFIxU2phnxWIaXCFbaKzdeBSmXcP8Lp8/NQdZFQFezEBoExRGnVKSY2774jgmFWHGqospRfuI5vdhoOs+jFtrPqGwBCtQfazNhuLH2oGFYYOksIjs5w+1BkHsYCGYKw5dxqV5Zy67tPpbpT2hELBV5HWan+cFwTsQToNSGY/EkhNGCUUTIQFb9HMBSG83AYAk7mf4xBbxQ8Gu+0UB/47Lt0x42pslMo59ivL04c863+HC1FK/lweqa0rK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2018-10-26T11:41:00Z</dcterms:created>
</cp:coreProperties>
</file>